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8E35" w14:textId="77777777" w:rsidR="00C2246F" w:rsidRPr="00800EEC" w:rsidRDefault="007C38ED">
      <w:pPr>
        <w:rPr>
          <w:color w:val="C00000"/>
        </w:rPr>
      </w:pPr>
      <w:r w:rsidRPr="00800EEC">
        <w:rPr>
          <w:color w:val="C00000"/>
        </w:rPr>
        <w:t>DELETE THIS PAGE 1 INSTRUCTIONS AFTER COMPLETING YOUR SYLLABUS</w:t>
      </w:r>
    </w:p>
    <w:p w14:paraId="3BE15BB3" w14:textId="77777777" w:rsidR="00C2246F" w:rsidRDefault="007C38ED">
      <w:pPr>
        <w:pStyle w:val="Heading1"/>
        <w:jc w:val="left"/>
      </w:pPr>
      <w:bookmarkStart w:id="0" w:name="_heading=h.gjdgxs" w:colFirst="0" w:colLast="0"/>
      <w:bookmarkEnd w:id="0"/>
      <w:r>
        <w:t>How to Use This Template to Update Your Previous Syllabus</w:t>
      </w:r>
    </w:p>
    <w:p w14:paraId="4F87B0B4" w14:textId="77777777" w:rsidR="00C2246F" w:rsidRDefault="007C38ED">
      <w:pPr>
        <w:rPr>
          <w:sz w:val="22"/>
          <w:szCs w:val="22"/>
        </w:rPr>
      </w:pPr>
      <w:r>
        <w:rPr>
          <w:sz w:val="22"/>
          <w:szCs w:val="22"/>
        </w:rPr>
        <w:t xml:space="preserve">This template meets the SSU </w:t>
      </w:r>
      <w:hyperlink r:id="rId8">
        <w:r>
          <w:rPr>
            <w:color w:val="1155CC"/>
            <w:sz w:val="22"/>
            <w:szCs w:val="22"/>
            <w:u w:val="single"/>
          </w:rPr>
          <w:t>Syllabus Policy https://policies.sonoma.edu/policies/syllabus</w:t>
        </w:r>
      </w:hyperlink>
      <w:r>
        <w:rPr>
          <w:sz w:val="22"/>
          <w:szCs w:val="22"/>
        </w:rPr>
        <w:t xml:space="preserve">. Items that are optional are designated as such within the template. Information in parentheses are items that you need to insert or replace. </w:t>
      </w:r>
    </w:p>
    <w:p w14:paraId="2392B898" w14:textId="77777777" w:rsidR="00C2246F" w:rsidRDefault="007C38ED">
      <w:pPr>
        <w:pStyle w:val="Heading2"/>
        <w:rPr>
          <w:sz w:val="22"/>
          <w:szCs w:val="22"/>
        </w:rPr>
      </w:pPr>
      <w:bookmarkStart w:id="1" w:name="_heading=h.30j0zll" w:colFirst="0" w:colLast="0"/>
      <w:bookmarkEnd w:id="1"/>
      <w:r>
        <w:rPr>
          <w:sz w:val="22"/>
          <w:szCs w:val="22"/>
        </w:rPr>
        <w:t>First Step: Save the template</w:t>
      </w:r>
    </w:p>
    <w:p w14:paraId="4EC05278" w14:textId="42FA3E6C" w:rsidR="00C2246F" w:rsidRDefault="007C38ED">
      <w:pPr>
        <w:numPr>
          <w:ilvl w:val="0"/>
          <w:numId w:val="2"/>
        </w:numPr>
        <w:tabs>
          <w:tab w:val="left" w:pos="720"/>
        </w:tabs>
        <w:spacing w:after="120"/>
        <w:ind w:left="720"/>
        <w:rPr>
          <w:sz w:val="22"/>
          <w:szCs w:val="22"/>
        </w:rPr>
      </w:pPr>
      <w:r>
        <w:rPr>
          <w:sz w:val="22"/>
          <w:szCs w:val="22"/>
        </w:rPr>
        <w:t xml:space="preserve">Check </w:t>
      </w:r>
      <w:hyperlink r:id="rId9">
        <w:r w:rsidR="00AD730B">
          <w:rPr>
            <w:color w:val="0000FF"/>
            <w:sz w:val="22"/>
            <w:szCs w:val="22"/>
            <w:u w:val="single"/>
          </w:rPr>
          <w:t>SSU’s Accessibility website http://accessibility.sonoma.edu/accessible-syllabus-template</w:t>
        </w:r>
      </w:hyperlink>
      <w:r>
        <w:rPr>
          <w:sz w:val="22"/>
          <w:szCs w:val="22"/>
        </w:rPr>
        <w:t xml:space="preserve"> to ensure you have the latest version of this file.</w:t>
      </w:r>
    </w:p>
    <w:p w14:paraId="4328A8B9" w14:textId="77777777" w:rsidR="00C2246F" w:rsidRDefault="007C38ED">
      <w:pPr>
        <w:numPr>
          <w:ilvl w:val="0"/>
          <w:numId w:val="2"/>
        </w:numPr>
        <w:tabs>
          <w:tab w:val="left" w:pos="720"/>
        </w:tabs>
        <w:spacing w:after="120"/>
        <w:ind w:left="720"/>
        <w:rPr>
          <w:sz w:val="22"/>
          <w:szCs w:val="22"/>
        </w:rPr>
      </w:pPr>
      <w:r>
        <w:rPr>
          <w:sz w:val="22"/>
          <w:szCs w:val="22"/>
        </w:rPr>
        <w:t>Save this template on your desktop.</w:t>
      </w:r>
    </w:p>
    <w:p w14:paraId="09DDA6F7" w14:textId="77777777" w:rsidR="00C2246F" w:rsidRDefault="007C38ED">
      <w:pPr>
        <w:numPr>
          <w:ilvl w:val="0"/>
          <w:numId w:val="2"/>
        </w:numPr>
        <w:tabs>
          <w:tab w:val="left" w:pos="720"/>
        </w:tabs>
        <w:spacing w:after="120"/>
        <w:ind w:left="720"/>
        <w:rPr>
          <w:sz w:val="22"/>
          <w:szCs w:val="22"/>
        </w:rPr>
      </w:pPr>
      <w:r>
        <w:rPr>
          <w:sz w:val="22"/>
          <w:szCs w:val="22"/>
        </w:rPr>
        <w:t>Under the File menu select Properties</w:t>
      </w:r>
    </w:p>
    <w:p w14:paraId="175AF879" w14:textId="77777777" w:rsidR="00C2246F" w:rsidRDefault="007C38ED">
      <w:pPr>
        <w:numPr>
          <w:ilvl w:val="1"/>
          <w:numId w:val="2"/>
        </w:numPr>
        <w:tabs>
          <w:tab w:val="left" w:pos="720"/>
        </w:tabs>
        <w:spacing w:after="120"/>
        <w:rPr>
          <w:sz w:val="22"/>
          <w:szCs w:val="22"/>
        </w:rPr>
      </w:pPr>
      <w:r>
        <w:rPr>
          <w:sz w:val="22"/>
          <w:szCs w:val="22"/>
        </w:rPr>
        <w:t>Change Author to your Name</w:t>
      </w:r>
    </w:p>
    <w:p w14:paraId="17FAE9EA" w14:textId="77777777" w:rsidR="00C2246F" w:rsidRDefault="007C38ED">
      <w:pPr>
        <w:numPr>
          <w:ilvl w:val="1"/>
          <w:numId w:val="2"/>
        </w:numPr>
        <w:tabs>
          <w:tab w:val="left" w:pos="720"/>
        </w:tabs>
        <w:spacing w:after="120"/>
        <w:rPr>
          <w:sz w:val="22"/>
          <w:szCs w:val="22"/>
        </w:rPr>
      </w:pPr>
      <w:r>
        <w:rPr>
          <w:sz w:val="22"/>
          <w:szCs w:val="22"/>
        </w:rPr>
        <w:t>Change Title to your Course Title</w:t>
      </w:r>
    </w:p>
    <w:p w14:paraId="0FEC7314" w14:textId="77777777" w:rsidR="00C2246F" w:rsidRDefault="007C38ED">
      <w:pPr>
        <w:pStyle w:val="Heading2"/>
        <w:rPr>
          <w:sz w:val="22"/>
          <w:szCs w:val="22"/>
        </w:rPr>
      </w:pPr>
      <w:bookmarkStart w:id="2" w:name="_heading=h.1fob9te" w:colFirst="0" w:colLast="0"/>
      <w:bookmarkEnd w:id="2"/>
      <w:r>
        <w:rPr>
          <w:sz w:val="22"/>
          <w:szCs w:val="22"/>
        </w:rPr>
        <w:t>Second Step: Add your syllabus information to the template</w:t>
      </w:r>
    </w:p>
    <w:p w14:paraId="7D077B29" w14:textId="77777777" w:rsidR="00C2246F" w:rsidRDefault="007C38ED">
      <w:pPr>
        <w:tabs>
          <w:tab w:val="left" w:pos="720"/>
        </w:tabs>
        <w:rPr>
          <w:sz w:val="22"/>
          <w:szCs w:val="22"/>
        </w:rPr>
      </w:pPr>
      <w:r>
        <w:rPr>
          <w:sz w:val="22"/>
          <w:szCs w:val="22"/>
        </w:rPr>
        <w:t>There are two simple methods to create your new accessible syllabus with this template.</w:t>
      </w:r>
    </w:p>
    <w:p w14:paraId="230CDD3D" w14:textId="77777777" w:rsidR="00C2246F" w:rsidRDefault="007C38ED">
      <w:pPr>
        <w:pStyle w:val="Heading3"/>
        <w:rPr>
          <w:sz w:val="22"/>
          <w:szCs w:val="22"/>
        </w:rPr>
      </w:pPr>
      <w:bookmarkStart w:id="3" w:name="_heading=h.3znysh7" w:colFirst="0" w:colLast="0"/>
      <w:bookmarkEnd w:id="3"/>
      <w:r>
        <w:rPr>
          <w:sz w:val="22"/>
          <w:szCs w:val="22"/>
        </w:rPr>
        <w:t>Direct Input Method</w:t>
      </w:r>
    </w:p>
    <w:p w14:paraId="3F90450D" w14:textId="77777777" w:rsidR="00C2246F" w:rsidRDefault="007C38ED">
      <w:pPr>
        <w:numPr>
          <w:ilvl w:val="0"/>
          <w:numId w:val="6"/>
        </w:numPr>
        <w:tabs>
          <w:tab w:val="left" w:pos="720"/>
        </w:tabs>
        <w:spacing w:after="120"/>
        <w:rPr>
          <w:sz w:val="22"/>
          <w:szCs w:val="22"/>
        </w:rPr>
      </w:pPr>
      <w:r>
        <w:rPr>
          <w:sz w:val="22"/>
          <w:szCs w:val="22"/>
        </w:rPr>
        <w:t xml:space="preserve">Highlight (select) the text in the </w:t>
      </w:r>
      <w:proofErr w:type="gramStart"/>
      <w:r>
        <w:rPr>
          <w:sz w:val="22"/>
          <w:szCs w:val="22"/>
        </w:rPr>
        <w:t>Template  that</w:t>
      </w:r>
      <w:proofErr w:type="gramEnd"/>
      <w:r>
        <w:rPr>
          <w:sz w:val="22"/>
          <w:szCs w:val="22"/>
        </w:rPr>
        <w:t xml:space="preserve"> you want to change and type directly over it. Text in the template will be replaced. </w:t>
      </w:r>
    </w:p>
    <w:p w14:paraId="1CB5E009" w14:textId="77777777" w:rsidR="00C2246F" w:rsidRDefault="007C38ED">
      <w:pPr>
        <w:pStyle w:val="Heading3"/>
        <w:rPr>
          <w:sz w:val="22"/>
          <w:szCs w:val="22"/>
        </w:rPr>
      </w:pPr>
      <w:bookmarkStart w:id="4" w:name="_heading=h.2et92p0" w:colFirst="0" w:colLast="0"/>
      <w:bookmarkEnd w:id="4"/>
      <w:r>
        <w:rPr>
          <w:sz w:val="22"/>
          <w:szCs w:val="22"/>
        </w:rPr>
        <w:t>Copy and Paste Method</w:t>
      </w:r>
    </w:p>
    <w:p w14:paraId="08608AB8" w14:textId="77777777" w:rsidR="00C2246F" w:rsidRDefault="007C38ED">
      <w:pPr>
        <w:rPr>
          <w:sz w:val="22"/>
          <w:szCs w:val="22"/>
        </w:rPr>
      </w:pPr>
      <w:r>
        <w:rPr>
          <w:sz w:val="22"/>
          <w:szCs w:val="22"/>
        </w:rPr>
        <w:t>You can transfer text from your previous syllabus to this template with the Copy and Paste functions in Word.</w:t>
      </w:r>
    </w:p>
    <w:p w14:paraId="7AB67953" w14:textId="77777777" w:rsidR="00C2246F" w:rsidRDefault="007C38ED">
      <w:pPr>
        <w:numPr>
          <w:ilvl w:val="0"/>
          <w:numId w:val="3"/>
        </w:numPr>
        <w:spacing w:after="120"/>
        <w:rPr>
          <w:sz w:val="22"/>
          <w:szCs w:val="22"/>
        </w:rPr>
      </w:pPr>
      <w:r>
        <w:rPr>
          <w:sz w:val="22"/>
          <w:szCs w:val="22"/>
        </w:rPr>
        <w:t>Open both your previous syllabus and this template in Word.</w:t>
      </w:r>
    </w:p>
    <w:p w14:paraId="4559661B" w14:textId="77777777" w:rsidR="00C2246F" w:rsidRDefault="007C38ED">
      <w:pPr>
        <w:numPr>
          <w:ilvl w:val="0"/>
          <w:numId w:val="3"/>
        </w:numPr>
        <w:spacing w:after="120"/>
        <w:rPr>
          <w:i/>
          <w:sz w:val="22"/>
          <w:szCs w:val="22"/>
        </w:rPr>
      </w:pPr>
      <w:r>
        <w:rPr>
          <w:sz w:val="22"/>
          <w:szCs w:val="22"/>
        </w:rPr>
        <w:t xml:space="preserve">In your previous syllabus, copy the text that you want to transfer. </w:t>
      </w:r>
      <w:r>
        <w:rPr>
          <w:i/>
          <w:sz w:val="22"/>
          <w:szCs w:val="22"/>
        </w:rPr>
        <w:t>This works best if you copy one paragraph, heading or list at a time.  Copying and pasting more than this may result in loss of accessible formatting.</w:t>
      </w:r>
    </w:p>
    <w:p w14:paraId="11AEE484" w14:textId="77777777" w:rsidR="00C2246F" w:rsidRDefault="007C38ED">
      <w:pPr>
        <w:numPr>
          <w:ilvl w:val="0"/>
          <w:numId w:val="3"/>
        </w:numPr>
        <w:spacing w:after="120"/>
        <w:rPr>
          <w:sz w:val="22"/>
          <w:szCs w:val="22"/>
        </w:rPr>
      </w:pPr>
      <w:r>
        <w:rPr>
          <w:sz w:val="22"/>
          <w:szCs w:val="22"/>
        </w:rPr>
        <w:t>In the template, highlight the corresponding text that you want to replace.</w:t>
      </w:r>
    </w:p>
    <w:p w14:paraId="7D815319" w14:textId="77777777" w:rsidR="00C2246F" w:rsidRDefault="007C38ED">
      <w:pPr>
        <w:numPr>
          <w:ilvl w:val="0"/>
          <w:numId w:val="3"/>
        </w:numPr>
        <w:spacing w:after="120"/>
        <w:rPr>
          <w:sz w:val="22"/>
          <w:szCs w:val="22"/>
        </w:rPr>
      </w:pPr>
      <w:r>
        <w:rPr>
          <w:sz w:val="22"/>
          <w:szCs w:val="22"/>
        </w:rPr>
        <w:t>Paste your copied text over the highlighted text in the new template.</w:t>
      </w:r>
    </w:p>
    <w:p w14:paraId="655DDA4B" w14:textId="77777777" w:rsidR="00C2246F" w:rsidRDefault="007C38ED">
      <w:pPr>
        <w:numPr>
          <w:ilvl w:val="0"/>
          <w:numId w:val="3"/>
        </w:numPr>
        <w:spacing w:after="120"/>
        <w:rPr>
          <w:sz w:val="22"/>
          <w:szCs w:val="22"/>
        </w:rPr>
      </w:pPr>
      <w:r>
        <w:rPr>
          <w:sz w:val="22"/>
          <w:szCs w:val="22"/>
        </w:rPr>
        <w:t xml:space="preserve">A Paste function icon will appear next to the copied text. </w:t>
      </w:r>
      <w:r>
        <w:rPr>
          <w:noProof/>
          <w:sz w:val="22"/>
          <w:szCs w:val="22"/>
        </w:rPr>
        <w:drawing>
          <wp:inline distT="0" distB="0" distL="0" distR="0" wp14:anchorId="7A371B19" wp14:editId="2F177E53">
            <wp:extent cx="335280" cy="213360"/>
            <wp:effectExtent l="0" t="0" r="0" b="0"/>
            <wp:docPr id="9" name="image3.jpg" descr="Paste icon in Word"/>
            <wp:cNvGraphicFramePr/>
            <a:graphic xmlns:a="http://schemas.openxmlformats.org/drawingml/2006/main">
              <a:graphicData uri="http://schemas.openxmlformats.org/drawingml/2006/picture">
                <pic:pic xmlns:pic="http://schemas.openxmlformats.org/drawingml/2006/picture">
                  <pic:nvPicPr>
                    <pic:cNvPr id="0" name="image3.jpg" descr="Paste icon in Word"/>
                    <pic:cNvPicPr preferRelativeResize="0"/>
                  </pic:nvPicPr>
                  <pic:blipFill>
                    <a:blip r:embed="rId10"/>
                    <a:srcRect/>
                    <a:stretch>
                      <a:fillRect/>
                    </a:stretch>
                  </pic:blipFill>
                  <pic:spPr>
                    <a:xfrm>
                      <a:off x="0" y="0"/>
                      <a:ext cx="335280" cy="213360"/>
                    </a:xfrm>
                    <a:prstGeom prst="rect">
                      <a:avLst/>
                    </a:prstGeom>
                    <a:ln/>
                  </pic:spPr>
                </pic:pic>
              </a:graphicData>
            </a:graphic>
          </wp:inline>
        </w:drawing>
      </w:r>
    </w:p>
    <w:p w14:paraId="5C8C64F5" w14:textId="77777777" w:rsidR="00C2246F" w:rsidRDefault="007C38ED">
      <w:pPr>
        <w:numPr>
          <w:ilvl w:val="0"/>
          <w:numId w:val="3"/>
        </w:numPr>
        <w:spacing w:after="120"/>
        <w:rPr>
          <w:sz w:val="22"/>
          <w:szCs w:val="22"/>
        </w:rPr>
      </w:pPr>
      <w:r>
        <w:rPr>
          <w:sz w:val="22"/>
          <w:szCs w:val="22"/>
        </w:rPr>
        <w:t xml:space="preserve">Click on the downward arrow in this icon and choose the “Match Destination Formatting” (MAC) or the “Merge Formatting (M)” (PC) option in the pull-down list.  This is a Mac Screenshot </w:t>
      </w:r>
      <w:r>
        <w:rPr>
          <w:noProof/>
          <w:sz w:val="22"/>
          <w:szCs w:val="22"/>
        </w:rPr>
        <w:drawing>
          <wp:inline distT="0" distB="0" distL="0" distR="0" wp14:anchorId="335613E4" wp14:editId="0845CE39">
            <wp:extent cx="1144719" cy="532052"/>
            <wp:effectExtent l="0" t="0" r="0" b="0"/>
            <wp:docPr id="11" name="image1.png" descr="A Mac screen capture showing the Paste icon's options list after clicking on the downward arrow in the icon, and showing the “Match Destination Formatting” as the selected option."/>
            <wp:cNvGraphicFramePr/>
            <a:graphic xmlns:a="http://schemas.openxmlformats.org/drawingml/2006/main">
              <a:graphicData uri="http://schemas.openxmlformats.org/drawingml/2006/picture">
                <pic:pic xmlns:pic="http://schemas.openxmlformats.org/drawingml/2006/picture">
                  <pic:nvPicPr>
                    <pic:cNvPr id="0" name="image1.png" descr="A Mac screen capture showing the Paste icon's options list after clicking on the downward arrow in the icon, and showing the “Match Destination Formatting” as the selected option."/>
                    <pic:cNvPicPr preferRelativeResize="0"/>
                  </pic:nvPicPr>
                  <pic:blipFill>
                    <a:blip r:embed="rId11"/>
                    <a:srcRect/>
                    <a:stretch>
                      <a:fillRect/>
                    </a:stretch>
                  </pic:blipFill>
                  <pic:spPr>
                    <a:xfrm>
                      <a:off x="0" y="0"/>
                      <a:ext cx="1144719" cy="532052"/>
                    </a:xfrm>
                    <a:prstGeom prst="rect">
                      <a:avLst/>
                    </a:prstGeom>
                    <a:ln/>
                  </pic:spPr>
                </pic:pic>
              </a:graphicData>
            </a:graphic>
          </wp:inline>
        </w:drawing>
      </w:r>
      <w:r>
        <w:rPr>
          <w:sz w:val="22"/>
          <w:szCs w:val="22"/>
        </w:rPr>
        <w:t xml:space="preserve">, and a PC screenshot </w:t>
      </w:r>
      <w:r>
        <w:rPr>
          <w:noProof/>
          <w:sz w:val="22"/>
          <w:szCs w:val="22"/>
        </w:rPr>
        <w:drawing>
          <wp:inline distT="0" distB="0" distL="0" distR="0" wp14:anchorId="7905239D" wp14:editId="5534461B">
            <wp:extent cx="889000" cy="500592"/>
            <wp:effectExtent l="0" t="0" r="0" b="0"/>
            <wp:docPr id="10" name="image2.png" descr="PC screen capture showing the Paste icon's options list after clicking on the downward arrow in the icon, and showing the “Merge Formatting” as the selected option."/>
            <wp:cNvGraphicFramePr/>
            <a:graphic xmlns:a="http://schemas.openxmlformats.org/drawingml/2006/main">
              <a:graphicData uri="http://schemas.openxmlformats.org/drawingml/2006/picture">
                <pic:pic xmlns:pic="http://schemas.openxmlformats.org/drawingml/2006/picture">
                  <pic:nvPicPr>
                    <pic:cNvPr id="0" name="image2.png" descr="PC screen capture showing the Paste icon's options list after clicking on the downward arrow in the icon, and showing the “Merge Formatting” as the selected option."/>
                    <pic:cNvPicPr preferRelativeResize="0"/>
                  </pic:nvPicPr>
                  <pic:blipFill>
                    <a:blip r:embed="rId12"/>
                    <a:srcRect/>
                    <a:stretch>
                      <a:fillRect/>
                    </a:stretch>
                  </pic:blipFill>
                  <pic:spPr>
                    <a:xfrm>
                      <a:off x="0" y="0"/>
                      <a:ext cx="889000" cy="500592"/>
                    </a:xfrm>
                    <a:prstGeom prst="rect">
                      <a:avLst/>
                    </a:prstGeom>
                    <a:ln/>
                  </pic:spPr>
                </pic:pic>
              </a:graphicData>
            </a:graphic>
          </wp:inline>
        </w:drawing>
      </w:r>
      <w:r>
        <w:rPr>
          <w:sz w:val="22"/>
          <w:szCs w:val="22"/>
        </w:rPr>
        <w:t xml:space="preserve"> of these options.</w:t>
      </w:r>
    </w:p>
    <w:p w14:paraId="1109F28F" w14:textId="77777777" w:rsidR="00C2246F" w:rsidRDefault="007C38ED">
      <w:pPr>
        <w:numPr>
          <w:ilvl w:val="0"/>
          <w:numId w:val="3"/>
        </w:numPr>
        <w:spacing w:after="120"/>
        <w:rPr>
          <w:sz w:val="22"/>
          <w:szCs w:val="22"/>
        </w:rPr>
      </w:pPr>
      <w:r>
        <w:rPr>
          <w:sz w:val="22"/>
          <w:szCs w:val="22"/>
        </w:rPr>
        <w:t xml:space="preserve">The Style and Formatting of the pasted text will conform to the template’s style. </w:t>
      </w:r>
    </w:p>
    <w:p w14:paraId="45AB0C79" w14:textId="77777777" w:rsidR="00C2246F" w:rsidRDefault="007C38ED">
      <w:pPr>
        <w:pStyle w:val="Heading2"/>
      </w:pPr>
      <w:r>
        <w:t>Adding Hyperlinks (URLs)</w:t>
      </w:r>
    </w:p>
    <w:p w14:paraId="4E0A6475" w14:textId="21DEF0C8" w:rsidR="00C2246F" w:rsidRDefault="007C38ED">
      <w:pPr>
        <w:rPr>
          <w:sz w:val="22"/>
          <w:szCs w:val="22"/>
        </w:rPr>
      </w:pPr>
      <w:r>
        <w:rPr>
          <w:sz w:val="22"/>
          <w:szCs w:val="22"/>
        </w:rPr>
        <w:t xml:space="preserve">When creating hyperlinks in your syllabus, the link’s Display text should start with the name or title of the linked page, followed by the URL. (e.g., </w:t>
      </w:r>
      <w:hyperlink r:id="rId13">
        <w:r>
          <w:rPr>
            <w:color w:val="0000FF"/>
            <w:sz w:val="22"/>
            <w:szCs w:val="22"/>
            <w:u w:val="single"/>
          </w:rPr>
          <w:t>SSU homepage http://www.sonoma.edu</w:t>
        </w:r>
      </w:hyperlink>
      <w:r>
        <w:rPr>
          <w:color w:val="0000FF"/>
          <w:sz w:val="22"/>
          <w:szCs w:val="22"/>
          <w:u w:val="single"/>
        </w:rPr>
        <w:t>)</w:t>
      </w:r>
      <w:r>
        <w:rPr>
          <w:sz w:val="22"/>
          <w:szCs w:val="22"/>
        </w:rPr>
        <w:t>.  This will ensure the document is accessible and usable both online and printed.</w:t>
      </w:r>
      <w:r>
        <w:tab/>
      </w:r>
    </w:p>
    <w:p w14:paraId="7FBCC8EC" w14:textId="77777777" w:rsidR="00C2246F" w:rsidRDefault="007C38ED">
      <w:pPr>
        <w:pStyle w:val="Heading1"/>
      </w:pPr>
      <w:bookmarkStart w:id="5" w:name="_heading=h.tyjcwt" w:colFirst="0" w:colLast="0"/>
      <w:bookmarkEnd w:id="5"/>
      <w:r>
        <w:lastRenderedPageBreak/>
        <w:t>Sonoma State University</w:t>
      </w:r>
      <w:r>
        <w:br/>
        <w:t>(School/Department)</w:t>
      </w:r>
      <w:r>
        <w:br/>
        <w:t>(Course Number, Title, Section, Semester, and Year)</w:t>
      </w:r>
    </w:p>
    <w:p w14:paraId="0874FF92" w14:textId="77777777" w:rsidR="00C2246F" w:rsidRDefault="007C38ED">
      <w:pPr>
        <w:pStyle w:val="Heading2"/>
      </w:pPr>
      <w:r>
        <w:t>Instructor Contact Information</w:t>
      </w:r>
    </w:p>
    <w:p w14:paraId="0B7D4501" w14:textId="77777777" w:rsidR="00C2246F" w:rsidRDefault="007C38ED">
      <w:pPr>
        <w:numPr>
          <w:ilvl w:val="0"/>
          <w:numId w:val="1"/>
        </w:numPr>
      </w:pPr>
      <w:r>
        <w:t>Name: (First and Last Name)</w:t>
      </w:r>
    </w:p>
    <w:p w14:paraId="5FCCFD58" w14:textId="77777777" w:rsidR="00C2246F" w:rsidRDefault="007C38ED">
      <w:pPr>
        <w:numPr>
          <w:ilvl w:val="0"/>
          <w:numId w:val="1"/>
        </w:numPr>
      </w:pPr>
      <w:r>
        <w:t>Office Location: (Building and room number)</w:t>
      </w:r>
    </w:p>
    <w:p w14:paraId="56200BD5" w14:textId="77777777" w:rsidR="00C2246F" w:rsidRDefault="007C38ED">
      <w:pPr>
        <w:numPr>
          <w:ilvl w:val="0"/>
          <w:numId w:val="1"/>
        </w:numPr>
      </w:pPr>
      <w:r>
        <w:t>Office Telephone Number: (Area code) (telephone number)</w:t>
      </w:r>
    </w:p>
    <w:p w14:paraId="2672D5AE" w14:textId="77777777" w:rsidR="00C2246F" w:rsidRDefault="007C38ED">
      <w:pPr>
        <w:numPr>
          <w:ilvl w:val="0"/>
          <w:numId w:val="1"/>
        </w:numPr>
      </w:pPr>
      <w:r>
        <w:t>Email: (Your SSU email address)</w:t>
      </w:r>
    </w:p>
    <w:p w14:paraId="1E7C2BE3" w14:textId="77777777" w:rsidR="00C2246F" w:rsidRDefault="007C38ED">
      <w:pPr>
        <w:numPr>
          <w:ilvl w:val="0"/>
          <w:numId w:val="1"/>
        </w:numPr>
      </w:pPr>
      <w:r>
        <w:t>Office Hours: (Days and time)</w:t>
      </w:r>
    </w:p>
    <w:p w14:paraId="1CAC555F" w14:textId="77777777" w:rsidR="00C2246F" w:rsidRDefault="007C38ED">
      <w:pPr>
        <w:numPr>
          <w:ilvl w:val="0"/>
          <w:numId w:val="1"/>
        </w:numPr>
      </w:pPr>
      <w:r>
        <w:t>(Indicate your preferred method of contact and your general response time)</w:t>
      </w:r>
    </w:p>
    <w:p w14:paraId="1A53CFF1" w14:textId="77777777" w:rsidR="00C2246F" w:rsidRDefault="007C38ED">
      <w:pPr>
        <w:pStyle w:val="Heading2"/>
      </w:pPr>
      <w:bookmarkStart w:id="6" w:name="_heading=h.wss8de8d3b8" w:colFirst="0" w:colLast="0"/>
      <w:bookmarkEnd w:id="6"/>
      <w:r>
        <w:t xml:space="preserve">General Course Information </w:t>
      </w:r>
    </w:p>
    <w:p w14:paraId="1C5D0D65" w14:textId="77777777" w:rsidR="00C2246F" w:rsidRDefault="007C38ED">
      <w:pPr>
        <w:numPr>
          <w:ilvl w:val="0"/>
          <w:numId w:val="4"/>
        </w:numPr>
      </w:pPr>
      <w:r>
        <w:t>Class Days/Time: (Days and time)</w:t>
      </w:r>
    </w:p>
    <w:p w14:paraId="38D7A20D" w14:textId="77777777" w:rsidR="00C2246F" w:rsidRDefault="007C38ED">
      <w:pPr>
        <w:numPr>
          <w:ilvl w:val="0"/>
          <w:numId w:val="4"/>
        </w:numPr>
      </w:pPr>
      <w:r>
        <w:t xml:space="preserve">Classroom: (Building and room number) </w:t>
      </w:r>
    </w:p>
    <w:p w14:paraId="437095B4" w14:textId="77777777" w:rsidR="00C2246F" w:rsidRDefault="007C38ED">
      <w:pPr>
        <w:numPr>
          <w:ilvl w:val="0"/>
          <w:numId w:val="4"/>
        </w:numPr>
      </w:pPr>
      <w:r>
        <w:t>Zoom Link (if applicable)</w:t>
      </w:r>
    </w:p>
    <w:p w14:paraId="512BF115" w14:textId="77777777" w:rsidR="00C2246F" w:rsidRDefault="007C38ED">
      <w:pPr>
        <w:numPr>
          <w:ilvl w:val="0"/>
          <w:numId w:val="4"/>
        </w:numPr>
      </w:pPr>
      <w:r>
        <w:t xml:space="preserve">Prerequisites: (If none, delete this line of text) </w:t>
      </w:r>
    </w:p>
    <w:p w14:paraId="1DCC928A" w14:textId="77777777" w:rsidR="00C2246F" w:rsidRDefault="007C38ED">
      <w:pPr>
        <w:numPr>
          <w:ilvl w:val="0"/>
          <w:numId w:val="4"/>
        </w:numPr>
      </w:pPr>
      <w:r>
        <w:t>Course Fees:(e.g., lab fees, online subscription fees, etc. If none, delete this line of text.)</w:t>
      </w:r>
    </w:p>
    <w:p w14:paraId="4C1E7ECA" w14:textId="77777777" w:rsidR="00C2246F" w:rsidRDefault="007C38ED">
      <w:pPr>
        <w:numPr>
          <w:ilvl w:val="0"/>
          <w:numId w:val="4"/>
        </w:numPr>
      </w:pPr>
      <w:r>
        <w:t>GE/Seawolf Studies Category:</w:t>
      </w:r>
    </w:p>
    <w:p w14:paraId="48F2F03C" w14:textId="77777777" w:rsidR="00C2246F" w:rsidRDefault="007C38ED">
      <w:pPr>
        <w:numPr>
          <w:ilvl w:val="1"/>
          <w:numId w:val="4"/>
        </w:numPr>
      </w:pPr>
      <w:r>
        <w:t xml:space="preserve"> See the mission, goals and objectives for </w:t>
      </w:r>
      <w:hyperlink r:id="rId14">
        <w:r>
          <w:rPr>
            <w:color w:val="1155CC"/>
            <w:u w:val="single"/>
          </w:rPr>
          <w:t>General Education https://ge.sonoma.edu</w:t>
        </w:r>
      </w:hyperlink>
      <w:r>
        <w:t>. (If none, delete this item.).</w:t>
      </w:r>
    </w:p>
    <w:p w14:paraId="2AF71A5F" w14:textId="77777777" w:rsidR="00C2246F" w:rsidRDefault="007C38ED">
      <w:pPr>
        <w:pStyle w:val="Heading2"/>
      </w:pPr>
      <w:bookmarkStart w:id="7" w:name="_heading=h.3dy6vkm" w:colFirst="0" w:colLast="0"/>
      <w:bookmarkEnd w:id="7"/>
      <w:r>
        <w:t>Course Description</w:t>
      </w:r>
    </w:p>
    <w:p w14:paraId="64BB698E" w14:textId="7C771811" w:rsidR="00C2246F" w:rsidRDefault="007C38ED">
      <w:r>
        <w:t xml:space="preserve">(Insert course description from the </w:t>
      </w:r>
      <w:hyperlink r:id="rId15">
        <w:r w:rsidR="00AD730B">
          <w:rPr>
            <w:color w:val="0000FF"/>
            <w:u w:val="single"/>
          </w:rPr>
          <w:t>catalog https://catalog.sonoma.edu</w:t>
        </w:r>
      </w:hyperlink>
      <w:r>
        <w:t>, and/or departmental description compatible with description from the university catalog.)</w:t>
      </w:r>
    </w:p>
    <w:p w14:paraId="04CD4B86" w14:textId="769D20AB" w:rsidR="00C2246F" w:rsidRDefault="007C38ED">
      <w:pPr>
        <w:pStyle w:val="Heading2"/>
      </w:pPr>
      <w:bookmarkStart w:id="8" w:name="_heading=h.1t3h5sf" w:colFirst="0" w:colLast="0"/>
      <w:bookmarkEnd w:id="8"/>
      <w:r>
        <w:t xml:space="preserve">Library Support </w:t>
      </w:r>
    </w:p>
    <w:p w14:paraId="52D70C79" w14:textId="0FD6084E" w:rsidR="00C2246F" w:rsidRDefault="007C38ED">
      <w:pPr>
        <w:rPr>
          <w:highlight w:val="white"/>
        </w:rPr>
      </w:pPr>
      <w:r>
        <w:rPr>
          <w:highlight w:val="white"/>
        </w:rPr>
        <w:t xml:space="preserve">The University Library can help you find information and conduct research. You can make an appointment with </w:t>
      </w:r>
      <w:r w:rsidR="00822F86">
        <w:rPr>
          <w:highlight w:val="white"/>
        </w:rPr>
        <w:t>a</w:t>
      </w:r>
      <w:r>
        <w:rPr>
          <w:highlight w:val="white"/>
        </w:rPr>
        <w:t xml:space="preserve"> librarian, get help online, or drop by the library during open </w:t>
      </w:r>
      <w:hyperlink r:id="rId16">
        <w:r>
          <w:rPr>
            <w:color w:val="1155CC"/>
            <w:highlight w:val="white"/>
            <w:u w:val="single"/>
          </w:rPr>
          <w:t>Research Help Hours library.sonoma.edu</w:t>
        </w:r>
      </w:hyperlink>
      <w:r>
        <w:rPr>
          <w:highlight w:val="white"/>
        </w:rPr>
        <w:t>.</w:t>
      </w:r>
    </w:p>
    <w:p w14:paraId="1F067206" w14:textId="77777777" w:rsidR="00C2246F" w:rsidRDefault="00C2246F">
      <w:pPr>
        <w:rPr>
          <w:highlight w:val="white"/>
        </w:rPr>
      </w:pPr>
    </w:p>
    <w:p w14:paraId="55511184" w14:textId="27752AFE" w:rsidR="00C2246F" w:rsidRDefault="007C38ED">
      <w:pPr>
        <w:rPr>
          <w:highlight w:val="white"/>
        </w:rPr>
      </w:pPr>
      <w:r>
        <w:rPr>
          <w:highlight w:val="white"/>
        </w:rPr>
        <w:t xml:space="preserve">(Insert the URL address for the </w:t>
      </w:r>
      <w:hyperlink r:id="rId17">
        <w:r w:rsidR="00E20EBC">
          <w:rPr>
            <w:color w:val="0000FF"/>
            <w:highlight w:val="white"/>
            <w:u w:val="single"/>
          </w:rPr>
          <w:t>Research Guide http://libguides.sonoma.edu/?b=s</w:t>
        </w:r>
      </w:hyperlink>
      <w:r>
        <w:rPr>
          <w:highlight w:val="white"/>
        </w:rPr>
        <w:t xml:space="preserve"> provided by </w:t>
      </w:r>
      <w:r w:rsidR="00822F86">
        <w:rPr>
          <w:highlight w:val="white"/>
        </w:rPr>
        <w:t xml:space="preserve">the library </w:t>
      </w:r>
      <w:r>
        <w:rPr>
          <w:highlight w:val="white"/>
        </w:rPr>
        <w:t xml:space="preserve">and any applicable </w:t>
      </w:r>
      <w:hyperlink r:id="rId18">
        <w:r w:rsidR="00E20EBC">
          <w:rPr>
            <w:color w:val="0000FF"/>
            <w:highlight w:val="white"/>
            <w:u w:val="single"/>
          </w:rPr>
          <w:t>Information for Distance Learners http://library.sonoma.edu/services/distancelearners</w:t>
        </w:r>
      </w:hyperlink>
      <w:r>
        <w:rPr>
          <w:highlight w:val="white"/>
        </w:rPr>
        <w:t xml:space="preserve">). </w:t>
      </w:r>
    </w:p>
    <w:p w14:paraId="2219DDC8" w14:textId="77777777" w:rsidR="00C2246F" w:rsidRDefault="007C38ED">
      <w:pPr>
        <w:pStyle w:val="Heading2"/>
      </w:pPr>
      <w:r>
        <w:t>Canvas Course (Optional/Suggested Statement)</w:t>
      </w:r>
    </w:p>
    <w:p w14:paraId="555DF98D" w14:textId="77777777" w:rsidR="00C2246F" w:rsidRDefault="007C38ED">
      <w:r>
        <w:t xml:space="preserve">Canvas is SSU's Learning Management System (LMS). Canvas is where you will find the course syllabus, class announcements, additional course files, and online class discussions, and where you will submit assignments for this course. </w:t>
      </w:r>
    </w:p>
    <w:p w14:paraId="113B8365" w14:textId="77777777" w:rsidR="00C2246F" w:rsidRDefault="00C2246F"/>
    <w:p w14:paraId="332C861F" w14:textId="3BE0EFE1" w:rsidR="00C2246F" w:rsidRDefault="007C38ED">
      <w:pPr>
        <w:rPr>
          <w:b/>
        </w:rPr>
      </w:pPr>
      <w:r>
        <w:t xml:space="preserve">To access the Canvas course website, use your SSU Seawolf ID and password to log into </w:t>
      </w:r>
      <w:hyperlink r:id="rId19">
        <w:r w:rsidR="00E20EBC">
          <w:rPr>
            <w:color w:val="0000FF"/>
            <w:u w:val="single"/>
          </w:rPr>
          <w:t>SSU's Online Services portal https://login.sonoma.edu/</w:t>
        </w:r>
      </w:hyperlink>
      <w:r w:rsidR="00E20EBC">
        <w:t>. C</w:t>
      </w:r>
      <w:r>
        <w:t xml:space="preserve">lick on the </w:t>
      </w:r>
      <w:r>
        <w:rPr>
          <w:b/>
        </w:rPr>
        <w:t>Canvas</w:t>
      </w:r>
      <w:r>
        <w:t xml:space="preserve"> link. When you get to the Canvas Dashboard, click on the course title you would like to access.</w:t>
      </w:r>
    </w:p>
    <w:p w14:paraId="4E22113A" w14:textId="77777777" w:rsidR="00C2246F" w:rsidRDefault="007C38ED">
      <w:pPr>
        <w:pStyle w:val="Heading3"/>
      </w:pPr>
      <w:bookmarkStart w:id="9" w:name="_heading=h.te7e618zdn3s" w:colFirst="0" w:colLast="0"/>
      <w:bookmarkEnd w:id="9"/>
      <w:r>
        <w:lastRenderedPageBreak/>
        <w:t>Canvas Help and Student Computing Resources</w:t>
      </w:r>
    </w:p>
    <w:p w14:paraId="0BFBC03B" w14:textId="77777777" w:rsidR="00C2246F" w:rsidRDefault="007C38ED">
      <w:r>
        <w:t xml:space="preserve">Visit the </w:t>
      </w:r>
      <w:hyperlink r:id="rId20">
        <w:r>
          <w:rPr>
            <w:color w:val="1155CC"/>
            <w:u w:val="single"/>
          </w:rPr>
          <w:t>SSU Canvas Student FAQ https://ctet.sonoma.edu/canvas-student-faqs</w:t>
        </w:r>
      </w:hyperlink>
      <w:r>
        <w:t xml:space="preserve"> to review frequently asked questions about using Canvas and also to view a list of technical recommendations. If this does not answer your question, or if you have general questions about computing and information technology at SSU, contact </w:t>
      </w:r>
      <w:hyperlink r:id="rId21">
        <w:r>
          <w:rPr>
            <w:color w:val="1155CC"/>
            <w:u w:val="single"/>
          </w:rPr>
          <w:t>Information Technology (IT) http://it.sonoma.edu/get-started</w:t>
        </w:r>
      </w:hyperlink>
      <w:r>
        <w:t>. Three ways to contact the IT Help Desk are:</w:t>
      </w:r>
    </w:p>
    <w:p w14:paraId="540A48F6" w14:textId="77777777" w:rsidR="00C2246F" w:rsidRDefault="007C38ED">
      <w:pPr>
        <w:numPr>
          <w:ilvl w:val="0"/>
          <w:numId w:val="7"/>
        </w:numPr>
      </w:pPr>
      <w:r>
        <w:t>Call: 707-664-4357</w:t>
      </w:r>
    </w:p>
    <w:p w14:paraId="299DE1AE" w14:textId="77777777" w:rsidR="00C2246F" w:rsidRDefault="007C38ED">
      <w:pPr>
        <w:numPr>
          <w:ilvl w:val="0"/>
          <w:numId w:val="7"/>
        </w:numPr>
      </w:pPr>
      <w:r>
        <w:t xml:space="preserve">Email: </w:t>
      </w:r>
      <w:hyperlink r:id="rId22">
        <w:r>
          <w:rPr>
            <w:color w:val="0000FF"/>
            <w:u w:val="single"/>
          </w:rPr>
          <w:t>helpdesk@sonoma.edu</w:t>
        </w:r>
      </w:hyperlink>
    </w:p>
    <w:p w14:paraId="28E7A1A9" w14:textId="77777777" w:rsidR="00C2246F" w:rsidRDefault="007C38ED">
      <w:pPr>
        <w:numPr>
          <w:ilvl w:val="0"/>
          <w:numId w:val="7"/>
        </w:numPr>
      </w:pPr>
      <w:r>
        <w:t>Visit: Schulz 1000</w:t>
      </w:r>
    </w:p>
    <w:p w14:paraId="593194E1" w14:textId="77777777" w:rsidR="00C2246F" w:rsidRDefault="00C2246F"/>
    <w:p w14:paraId="5E295653" w14:textId="77777777" w:rsidR="00C2246F" w:rsidRDefault="007C38ED">
      <w:r>
        <w:t xml:space="preserve">You can also review the information posted on SSU IT’s </w:t>
      </w:r>
      <w:hyperlink r:id="rId23">
        <w:r>
          <w:rPr>
            <w:color w:val="1155CC"/>
            <w:u w:val="single"/>
          </w:rPr>
          <w:t>Get Started, Students http://it.sonoma.edu/get-started/students</w:t>
        </w:r>
      </w:hyperlink>
      <w:r>
        <w:t xml:space="preserve"> webpage. There you will find computer use guidelines and a list of available computer labs.</w:t>
      </w:r>
    </w:p>
    <w:p w14:paraId="72E19F24" w14:textId="77777777" w:rsidR="00C2246F" w:rsidRDefault="007C38ED">
      <w:pPr>
        <w:pStyle w:val="Heading2"/>
      </w:pPr>
      <w:r>
        <w:t>Course Format and Instructional Methods: (Optional/Suggested Statements)</w:t>
      </w:r>
    </w:p>
    <w:p w14:paraId="54A324FC" w14:textId="77777777" w:rsidR="00C2246F" w:rsidRDefault="007C38ED">
      <w:r>
        <w:t xml:space="preserve">(Describe the course format and teaching methodologies used for this course. For example, blended courses might utilize a Rotational Model such as the Flipped Classroom, whereby the majority of the class content is delivered online and students attend the brick-and-mortar class to engage in teacher-guided learning activities and/or projects. Feel free to use one of the examples provided below. </w:t>
      </w:r>
    </w:p>
    <w:p w14:paraId="11CEA999" w14:textId="77777777" w:rsidR="00C2246F" w:rsidRDefault="007C38ED">
      <w:pPr>
        <w:pStyle w:val="Heading3"/>
      </w:pPr>
      <w:r>
        <w:t>Traditional Face-to–Face Course Example:</w:t>
      </w:r>
    </w:p>
    <w:p w14:paraId="404D0216" w14:textId="77777777" w:rsidR="00C2246F" w:rsidRDefault="007C38ED">
      <w:r>
        <w:t>The course will be taught using multiple instructional methods. These methods will include lecture, group discussion and oral presentations with an associated critical discussion. Typically, course topics will be introduced via a lecture format incorporating interpretive discussions. Directly following the lecture presentation, students will receive an article from the primary literature that either illustrates current research into the topic or explore a related or relevant additional concept. Literature discussions will utilize small group discussions following by classroom presentation and discussion.</w:t>
      </w:r>
    </w:p>
    <w:p w14:paraId="6555E5F9" w14:textId="77777777" w:rsidR="00C2246F" w:rsidRDefault="007C38ED">
      <w:pPr>
        <w:pStyle w:val="Heading3"/>
      </w:pPr>
      <w:r>
        <w:t>Blended Course Example:</w:t>
      </w:r>
    </w:p>
    <w:p w14:paraId="2B647573" w14:textId="77777777" w:rsidR="00C2246F" w:rsidRDefault="007C38ED">
      <w:r>
        <w:t xml:space="preserve">This is a blended course, where significant portions of the course will take place both in a traditional face-to-face classroom and also online via Canvas, SSU’s learning management system, where you will interact with your classmates and with the instructor. Within the course Canvas </w:t>
      </w:r>
      <w:proofErr w:type="gramStart"/>
      <w:r>
        <w:t>site</w:t>
      </w:r>
      <w:proofErr w:type="gramEnd"/>
      <w:r>
        <w:t xml:space="preserve"> you will access the learning materials and syllabus; discuss issues; submit assignments; take quizzes; participate in online group activities; and share your projects. Refer to the course calendar/schedule and assignment instructions for information on where and when to submit your work. </w:t>
      </w:r>
    </w:p>
    <w:p w14:paraId="47FA7725" w14:textId="77777777" w:rsidR="00C2246F" w:rsidRDefault="007C38ED">
      <w:pPr>
        <w:pStyle w:val="Heading3"/>
      </w:pPr>
      <w:r>
        <w:t>Fully Online Course Example:</w:t>
      </w:r>
    </w:p>
    <w:p w14:paraId="6EB9B362" w14:textId="45DE2F41" w:rsidR="00C2246F" w:rsidRDefault="007C38ED">
      <w:r>
        <w:t xml:space="preserve">This course will be delivered entirely online through the learning management system, Canvas. You will use your SSU Seawolf ID and password to log in to the Canvas course from </w:t>
      </w:r>
      <w:hyperlink r:id="rId24">
        <w:r w:rsidR="00090CD7">
          <w:rPr>
            <w:color w:val="0000FF"/>
            <w:u w:val="single"/>
          </w:rPr>
          <w:t>SSU’s Online Services Portal https://login.sonoma.edu/</w:t>
        </w:r>
      </w:hyperlink>
      <w:r w:rsidR="00090CD7">
        <w:t>.</w:t>
      </w:r>
    </w:p>
    <w:p w14:paraId="6523BAD9" w14:textId="77777777" w:rsidR="00C2246F" w:rsidRDefault="00C2246F"/>
    <w:p w14:paraId="26C4079A" w14:textId="77777777" w:rsidR="00C2246F" w:rsidRDefault="007C38ED">
      <w:r>
        <w:t xml:space="preserve">In Canvas, you will access online lessons, course materials, and resources. At designated times throughout the semester, we will participate in a blend of self-paced and group-paced activities using Canvas, Zoom web-conferencing and other internet-based technologies. Activities will </w:t>
      </w:r>
      <w:r>
        <w:lastRenderedPageBreak/>
        <w:t>consist of online assignments, discussion forums, email, journaling, collaboration pages, and web posting. All student work is submitted/posted online in Canvas.</w:t>
      </w:r>
    </w:p>
    <w:p w14:paraId="49646095" w14:textId="77777777" w:rsidR="00C2246F" w:rsidRDefault="007C38ED">
      <w:pPr>
        <w:pStyle w:val="Heading2"/>
      </w:pPr>
      <w:bookmarkStart w:id="10" w:name="_heading=h.4d34og8" w:colFirst="0" w:colLast="0"/>
      <w:bookmarkEnd w:id="10"/>
      <w:r>
        <w:t>Course Goals and Student Learning Objectives</w:t>
      </w:r>
    </w:p>
    <w:p w14:paraId="2ADA1277" w14:textId="77777777" w:rsidR="00C2246F" w:rsidRDefault="007C38ED">
      <w:r>
        <w:t>(Insert goals and objectives here. Objectives must be measurable, specific, and time related. Sequential numeration of SSU/GE student learning outcomes followed by course learning outcomes.)</w:t>
      </w:r>
    </w:p>
    <w:p w14:paraId="0B032D02" w14:textId="77777777" w:rsidR="00C2246F" w:rsidRDefault="007C38ED">
      <w:pPr>
        <w:pStyle w:val="Heading3"/>
        <w:rPr>
          <w:i/>
        </w:rPr>
      </w:pPr>
      <w:bookmarkStart w:id="11" w:name="_heading=h.2s8eyo1" w:colFirst="0" w:colLast="0"/>
      <w:bookmarkEnd w:id="11"/>
      <w:r>
        <w:t>Student Learning Outcomes (SLO)</w:t>
      </w:r>
    </w:p>
    <w:p w14:paraId="13E26E09" w14:textId="77777777" w:rsidR="00C2246F" w:rsidRDefault="007C38ED">
      <w:r>
        <w:t>Upon successful completion of this course, students will be able to:</w:t>
      </w:r>
    </w:p>
    <w:p w14:paraId="70A40D9B" w14:textId="77777777" w:rsidR="00C2246F" w:rsidRDefault="007C38ED">
      <w:pPr>
        <w:numPr>
          <w:ilvl w:val="0"/>
          <w:numId w:val="8"/>
        </w:numPr>
        <w:pBdr>
          <w:top w:val="nil"/>
          <w:left w:val="nil"/>
          <w:bottom w:val="nil"/>
          <w:right w:val="nil"/>
          <w:between w:val="nil"/>
        </w:pBdr>
      </w:pPr>
      <w:r>
        <w:rPr>
          <w:color w:val="000000"/>
        </w:rPr>
        <w:t>SLO1 (insert learning objective 1)</w:t>
      </w:r>
    </w:p>
    <w:p w14:paraId="60AAF84E" w14:textId="77777777" w:rsidR="00C2246F" w:rsidRDefault="007C38ED">
      <w:pPr>
        <w:numPr>
          <w:ilvl w:val="0"/>
          <w:numId w:val="8"/>
        </w:numPr>
        <w:pBdr>
          <w:top w:val="nil"/>
          <w:left w:val="nil"/>
          <w:bottom w:val="nil"/>
          <w:right w:val="nil"/>
          <w:between w:val="nil"/>
        </w:pBdr>
      </w:pPr>
      <w:r>
        <w:rPr>
          <w:color w:val="000000"/>
        </w:rPr>
        <w:t>SLO2 (insert learning objective 2, etc.)</w:t>
      </w:r>
    </w:p>
    <w:p w14:paraId="1A04B210" w14:textId="77777777" w:rsidR="00C2246F" w:rsidRDefault="007C38ED">
      <w:pPr>
        <w:pStyle w:val="Heading3"/>
      </w:pPr>
      <w:bookmarkStart w:id="12" w:name="_heading=h.f69zaycwndlw" w:colFirst="0" w:colLast="0"/>
      <w:bookmarkEnd w:id="12"/>
      <w:r>
        <w:t>General Education Learning Outcomes (GELOs)</w:t>
      </w:r>
    </w:p>
    <w:p w14:paraId="412FCE9A" w14:textId="44AA0EE3" w:rsidR="00C2246F" w:rsidRDefault="007C38ED">
      <w:pPr>
        <w:pBdr>
          <w:top w:val="nil"/>
          <w:left w:val="nil"/>
          <w:bottom w:val="nil"/>
          <w:right w:val="nil"/>
          <w:between w:val="nil"/>
        </w:pBdr>
        <w:spacing w:after="120"/>
        <w:rPr>
          <w:color w:val="000000"/>
        </w:rPr>
      </w:pPr>
      <w:r>
        <w:rPr>
          <w:color w:val="000000"/>
        </w:rPr>
        <w:t>(If this is a GE course, name and list the GE learning outcomes of course here. Also describe the mission of the SSU GE program o</w:t>
      </w:r>
      <w:r w:rsidR="00090CD7">
        <w:rPr>
          <w:color w:val="000000"/>
        </w:rPr>
        <w:t xml:space="preserve">r link directly to the </w:t>
      </w:r>
      <w:hyperlink r:id="rId25" w:history="1">
        <w:r w:rsidR="00090CD7" w:rsidRPr="00E72F95">
          <w:rPr>
            <w:rStyle w:val="Hyperlink"/>
          </w:rPr>
          <w:t xml:space="preserve">SSU </w:t>
        </w:r>
      </w:hyperlink>
      <w:hyperlink r:id="rId26">
        <w:r>
          <w:rPr>
            <w:color w:val="1155CC"/>
            <w:u w:val="single"/>
          </w:rPr>
          <w:t>GE progr</w:t>
        </w:r>
      </w:hyperlink>
      <w:hyperlink r:id="rId27">
        <w:r>
          <w:rPr>
            <w:color w:val="1155CC"/>
            <w:u w:val="single"/>
          </w:rPr>
          <w:t>am https://ge.sonoma.edu</w:t>
        </w:r>
      </w:hyperlink>
      <w:r>
        <w:t>.</w:t>
      </w:r>
      <w:r>
        <w:rPr>
          <w:color w:val="000000"/>
        </w:rPr>
        <w:t xml:space="preserve"> </w:t>
      </w:r>
    </w:p>
    <w:p w14:paraId="6215CC06" w14:textId="77777777" w:rsidR="00C2246F" w:rsidRDefault="007C38ED">
      <w:pPr>
        <w:numPr>
          <w:ilvl w:val="0"/>
          <w:numId w:val="5"/>
        </w:numPr>
        <w:pBdr>
          <w:top w:val="nil"/>
          <w:left w:val="nil"/>
          <w:bottom w:val="nil"/>
          <w:right w:val="nil"/>
          <w:between w:val="nil"/>
        </w:pBdr>
      </w:pPr>
      <w:r>
        <w:t>GELO1 (insert GE learning outcome 1)</w:t>
      </w:r>
    </w:p>
    <w:p w14:paraId="7940F976" w14:textId="77777777" w:rsidR="00C2246F" w:rsidRDefault="007C38ED">
      <w:pPr>
        <w:numPr>
          <w:ilvl w:val="0"/>
          <w:numId w:val="5"/>
        </w:numPr>
        <w:pBdr>
          <w:top w:val="nil"/>
          <w:left w:val="nil"/>
          <w:bottom w:val="nil"/>
          <w:right w:val="nil"/>
          <w:between w:val="nil"/>
        </w:pBdr>
      </w:pPr>
      <w:r>
        <w:t>GELO2</w:t>
      </w:r>
    </w:p>
    <w:p w14:paraId="4CAF2AAA" w14:textId="77777777" w:rsidR="00C2246F" w:rsidRDefault="007C38ED">
      <w:pPr>
        <w:numPr>
          <w:ilvl w:val="0"/>
          <w:numId w:val="5"/>
        </w:numPr>
        <w:pBdr>
          <w:top w:val="nil"/>
          <w:left w:val="nil"/>
          <w:bottom w:val="nil"/>
          <w:right w:val="nil"/>
          <w:between w:val="nil"/>
        </w:pBdr>
        <w:spacing w:after="120"/>
      </w:pPr>
      <w:r>
        <w:t>GELO3</w:t>
      </w:r>
    </w:p>
    <w:p w14:paraId="77048CE7" w14:textId="77777777" w:rsidR="00C2246F" w:rsidRDefault="007C38ED">
      <w:pPr>
        <w:pStyle w:val="Heading2"/>
      </w:pPr>
      <w:bookmarkStart w:id="13" w:name="_heading=h.17dp8vu" w:colFirst="0" w:colLast="0"/>
      <w:bookmarkEnd w:id="13"/>
      <w:r>
        <w:t xml:space="preserve">Required Texts/Readings </w:t>
      </w:r>
    </w:p>
    <w:p w14:paraId="049E6F42" w14:textId="77777777" w:rsidR="00C2246F" w:rsidRDefault="007C38ED">
      <w:pPr>
        <w:pStyle w:val="Heading3"/>
      </w:pPr>
      <w:bookmarkStart w:id="14" w:name="_heading=h.3rdcrjn" w:colFirst="0" w:colLast="0"/>
      <w:bookmarkEnd w:id="14"/>
      <w:r>
        <w:t>Textbook</w:t>
      </w:r>
    </w:p>
    <w:p w14:paraId="4D1EFBD6" w14:textId="77777777" w:rsidR="00C2246F" w:rsidRDefault="007C38ED">
      <w:r>
        <w:t xml:space="preserve">(Insert the complete textbook citation here. Include ISBN, where students can buy the text, and link to an accessible textbook version such as </w:t>
      </w:r>
      <w:proofErr w:type="spellStart"/>
      <w:r>
        <w:t>Vitalsource</w:t>
      </w:r>
      <w:proofErr w:type="spellEnd"/>
      <w:r>
        <w:t>.)</w:t>
      </w:r>
    </w:p>
    <w:p w14:paraId="38B017CF" w14:textId="77777777" w:rsidR="00C2246F" w:rsidRDefault="007C38ED">
      <w:pPr>
        <w:pStyle w:val="Heading3"/>
      </w:pPr>
      <w:bookmarkStart w:id="15" w:name="_heading=h.26in1rg" w:colFirst="0" w:colLast="0"/>
      <w:bookmarkEnd w:id="15"/>
      <w:r>
        <w:t>Other Readings</w:t>
      </w:r>
    </w:p>
    <w:p w14:paraId="568E3C96" w14:textId="77777777" w:rsidR="00C2246F" w:rsidRDefault="007C38ED">
      <w:r>
        <w:t>(Insert the list of any additional readings here.)</w:t>
      </w:r>
    </w:p>
    <w:p w14:paraId="29B71EE9" w14:textId="77777777" w:rsidR="00C2246F" w:rsidRDefault="007C38ED">
      <w:pPr>
        <w:pStyle w:val="Heading3"/>
      </w:pPr>
      <w:bookmarkStart w:id="16" w:name="_heading=h.lnxbz9" w:colFirst="0" w:colLast="0"/>
      <w:bookmarkEnd w:id="16"/>
      <w:r>
        <w:t>Other Equipment/Material Requirements/Software (Optional/suggested)</w:t>
      </w:r>
    </w:p>
    <w:p w14:paraId="71299101" w14:textId="77777777" w:rsidR="00C2246F" w:rsidRDefault="007C38ED">
      <w:r>
        <w:t>(Include as necessary. Examples include: USB or storage device, headset, software or subscriptions to complete the homework, and recording devices. If none, delete this section.)</w:t>
      </w:r>
    </w:p>
    <w:p w14:paraId="62ACD4B0" w14:textId="77777777" w:rsidR="00C2246F" w:rsidRDefault="007C38ED">
      <w:pPr>
        <w:pStyle w:val="Heading2"/>
      </w:pPr>
      <w:bookmarkStart w:id="17" w:name="_heading=h.35nkun2" w:colFirst="0" w:colLast="0"/>
      <w:bookmarkEnd w:id="17"/>
      <w:r>
        <w:t>Classroom Protocol</w:t>
      </w:r>
    </w:p>
    <w:p w14:paraId="1B68518F" w14:textId="77777777" w:rsidR="00C2246F" w:rsidRDefault="007C38ED">
      <w:pPr>
        <w:pBdr>
          <w:top w:val="nil"/>
          <w:left w:val="nil"/>
          <w:bottom w:val="nil"/>
          <w:right w:val="nil"/>
          <w:between w:val="nil"/>
        </w:pBdr>
        <w:spacing w:after="120"/>
        <w:ind w:left="360" w:hanging="360"/>
        <w:rPr>
          <w:color w:val="000000"/>
        </w:rPr>
      </w:pPr>
      <w:r>
        <w:rPr>
          <w:color w:val="000000"/>
        </w:rPr>
        <w:t>(Insert your expectations for participation, attendance, arrival times, behavior, safety, cell phone use, etc. here.)</w:t>
      </w:r>
    </w:p>
    <w:p w14:paraId="0C0DAAD4" w14:textId="77777777" w:rsidR="00C2246F" w:rsidRDefault="007C38ED">
      <w:pPr>
        <w:pStyle w:val="Heading2"/>
      </w:pPr>
      <w:bookmarkStart w:id="18" w:name="_heading=h.1ksv4uv" w:colFirst="0" w:colLast="0"/>
      <w:bookmarkEnd w:id="18"/>
      <w:r>
        <w:t xml:space="preserve">Course Requirements </w:t>
      </w:r>
    </w:p>
    <w:p w14:paraId="035F2C42" w14:textId="77777777" w:rsidR="00C2246F" w:rsidRDefault="007C38ED">
      <w:r>
        <w:t>(Insert your enumerations and brief descriptions for the course assignments here, and indicate how each assignment is aligning with the learning outcomes. Include information about due dates and assignment weights.  If this is a GE course, include language that the signature assignment will be collected and submitted to SSU for GE assessment purposes.)</w:t>
      </w:r>
    </w:p>
    <w:p w14:paraId="75319E04" w14:textId="77777777" w:rsidR="00C2246F" w:rsidRDefault="007C38ED">
      <w:pPr>
        <w:pStyle w:val="Heading2"/>
      </w:pPr>
      <w:bookmarkStart w:id="19" w:name="_heading=h.44sinio" w:colFirst="0" w:colLast="0"/>
      <w:bookmarkEnd w:id="19"/>
      <w:r>
        <w:br w:type="page"/>
      </w:r>
    </w:p>
    <w:p w14:paraId="0B87E895" w14:textId="77777777" w:rsidR="00C2246F" w:rsidRDefault="007C38ED">
      <w:pPr>
        <w:pStyle w:val="Heading2"/>
      </w:pPr>
      <w:bookmarkStart w:id="20" w:name="_heading=h.pldn4byuhiae" w:colFirst="0" w:colLast="0"/>
      <w:bookmarkEnd w:id="20"/>
      <w:r>
        <w:lastRenderedPageBreak/>
        <w:t>Course Schedule</w:t>
      </w:r>
    </w:p>
    <w:p w14:paraId="77F2499B" w14:textId="77777777" w:rsidR="00C2246F" w:rsidRDefault="007C38ED">
      <w:pPr>
        <w:pStyle w:val="Heading3"/>
      </w:pPr>
      <w:r>
        <w:t>Example for a Class That Meets One Day Per Week</w:t>
      </w:r>
    </w:p>
    <w:p w14:paraId="24FEC954" w14:textId="77777777" w:rsidR="00C2246F" w:rsidRDefault="007C38ED">
      <w:r>
        <w:t>Each meeting is listed separately by row. List the agenda for the semester including when and where the final exam will be held. Under the “room” column indicate whether the class meeting is online or list the classroom number. Also specify if the assignments are due is in-class (C) or online (O). Indicate the schedule is subject to change with fair notice and how the notice will be communicated.</w:t>
      </w:r>
    </w:p>
    <w:tbl>
      <w:tblPr>
        <w:tblStyle w:val="a3"/>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278"/>
        <w:gridCol w:w="1170"/>
        <w:gridCol w:w="1530"/>
        <w:gridCol w:w="5310"/>
      </w:tblGrid>
      <w:tr w:rsidR="00C2246F" w14:paraId="397760C4" w14:textId="77777777" w:rsidTr="00800EEC">
        <w:trPr>
          <w:cantSplit/>
          <w:trHeight w:val="626"/>
          <w:tblHeader/>
        </w:trPr>
        <w:tc>
          <w:tcPr>
            <w:tcW w:w="1278" w:type="dxa"/>
          </w:tcPr>
          <w:p w14:paraId="5D7E6578" w14:textId="77777777" w:rsidR="00C2246F" w:rsidRDefault="007C38ED">
            <w:pPr>
              <w:keepNext/>
              <w:pBdr>
                <w:top w:val="nil"/>
                <w:left w:val="nil"/>
                <w:bottom w:val="nil"/>
                <w:right w:val="nil"/>
                <w:between w:val="nil"/>
              </w:pBdr>
              <w:spacing w:before="120" w:after="120"/>
              <w:jc w:val="center"/>
              <w:rPr>
                <w:b/>
                <w:color w:val="000000"/>
              </w:rPr>
            </w:pPr>
            <w:bookmarkStart w:id="21" w:name="_heading=h.2jxsxqh" w:colFirst="0" w:colLast="0"/>
            <w:bookmarkEnd w:id="21"/>
            <w:r>
              <w:rPr>
                <w:b/>
                <w:color w:val="000000"/>
              </w:rPr>
              <w:t>Week</w:t>
            </w:r>
          </w:p>
        </w:tc>
        <w:tc>
          <w:tcPr>
            <w:tcW w:w="1170" w:type="dxa"/>
          </w:tcPr>
          <w:p w14:paraId="55079126" w14:textId="77777777" w:rsidR="00C2246F" w:rsidRDefault="007C38ED">
            <w:pPr>
              <w:keepNext/>
              <w:pBdr>
                <w:top w:val="nil"/>
                <w:left w:val="nil"/>
                <w:bottom w:val="nil"/>
                <w:right w:val="nil"/>
                <w:between w:val="nil"/>
              </w:pBdr>
              <w:spacing w:before="120" w:after="120"/>
              <w:jc w:val="center"/>
              <w:rPr>
                <w:b/>
                <w:color w:val="000000"/>
              </w:rPr>
            </w:pPr>
            <w:bookmarkStart w:id="22" w:name="_heading=h.z337ya" w:colFirst="0" w:colLast="0"/>
            <w:bookmarkEnd w:id="22"/>
            <w:r>
              <w:rPr>
                <w:b/>
                <w:color w:val="000000"/>
              </w:rPr>
              <w:t>Date</w:t>
            </w:r>
          </w:p>
        </w:tc>
        <w:tc>
          <w:tcPr>
            <w:tcW w:w="1530" w:type="dxa"/>
          </w:tcPr>
          <w:p w14:paraId="1E582F81" w14:textId="77777777" w:rsidR="00C2246F" w:rsidRDefault="007C38ED">
            <w:pPr>
              <w:keepNext/>
              <w:pBdr>
                <w:top w:val="nil"/>
                <w:left w:val="nil"/>
                <w:bottom w:val="nil"/>
                <w:right w:val="nil"/>
                <w:between w:val="nil"/>
              </w:pBdr>
              <w:spacing w:before="120" w:after="120"/>
              <w:jc w:val="center"/>
              <w:rPr>
                <w:b/>
                <w:color w:val="000000"/>
              </w:rPr>
            </w:pPr>
            <w:bookmarkStart w:id="23" w:name="_heading=h.3j2qqm3" w:colFirst="0" w:colLast="0"/>
            <w:bookmarkEnd w:id="23"/>
            <w:r>
              <w:rPr>
                <w:b/>
                <w:color w:val="000000"/>
              </w:rPr>
              <w:t>Room</w:t>
            </w:r>
          </w:p>
        </w:tc>
        <w:tc>
          <w:tcPr>
            <w:tcW w:w="5310" w:type="dxa"/>
          </w:tcPr>
          <w:p w14:paraId="38233364" w14:textId="77777777" w:rsidR="00C2246F" w:rsidRDefault="007C38ED">
            <w:pPr>
              <w:keepNext/>
              <w:pBdr>
                <w:top w:val="nil"/>
                <w:left w:val="nil"/>
                <w:bottom w:val="nil"/>
                <w:right w:val="nil"/>
                <w:between w:val="nil"/>
              </w:pBdr>
              <w:spacing w:before="120" w:after="120"/>
              <w:jc w:val="center"/>
              <w:rPr>
                <w:b/>
                <w:color w:val="000000"/>
              </w:rPr>
            </w:pPr>
            <w:bookmarkStart w:id="24" w:name="_heading=h.1y810tw" w:colFirst="0" w:colLast="0"/>
            <w:bookmarkEnd w:id="24"/>
            <w:r>
              <w:rPr>
                <w:b/>
                <w:color w:val="000000"/>
              </w:rPr>
              <w:t>Topics, Readings, Assignments, Deadlines</w:t>
            </w:r>
          </w:p>
        </w:tc>
      </w:tr>
      <w:tr w:rsidR="00C2246F" w14:paraId="0AAF5553" w14:textId="77777777" w:rsidTr="00800EEC">
        <w:trPr>
          <w:trHeight w:val="230"/>
        </w:trPr>
        <w:tc>
          <w:tcPr>
            <w:tcW w:w="1278" w:type="dxa"/>
          </w:tcPr>
          <w:p w14:paraId="33C80616" w14:textId="77777777" w:rsidR="00C2246F" w:rsidRDefault="007C38ED">
            <w:pPr>
              <w:pBdr>
                <w:top w:val="nil"/>
                <w:left w:val="nil"/>
                <w:bottom w:val="nil"/>
                <w:right w:val="nil"/>
                <w:between w:val="nil"/>
              </w:pBdr>
              <w:spacing w:before="60" w:after="60"/>
              <w:rPr>
                <w:color w:val="000000"/>
              </w:rPr>
            </w:pPr>
            <w:r>
              <w:rPr>
                <w:color w:val="000000"/>
              </w:rPr>
              <w:t>Week 1</w:t>
            </w:r>
          </w:p>
        </w:tc>
        <w:tc>
          <w:tcPr>
            <w:tcW w:w="1170" w:type="dxa"/>
          </w:tcPr>
          <w:p w14:paraId="1B9E4D64" w14:textId="77777777" w:rsidR="00C2246F" w:rsidRDefault="007C38ED">
            <w:pPr>
              <w:pBdr>
                <w:top w:val="nil"/>
                <w:left w:val="nil"/>
                <w:bottom w:val="nil"/>
                <w:right w:val="nil"/>
                <w:between w:val="nil"/>
              </w:pBdr>
              <w:spacing w:before="60" w:after="60"/>
              <w:rPr>
                <w:color w:val="000000"/>
              </w:rPr>
            </w:pPr>
            <w:r>
              <w:rPr>
                <w:color w:val="000000"/>
              </w:rPr>
              <w:t>8/19/14</w:t>
            </w:r>
          </w:p>
        </w:tc>
        <w:tc>
          <w:tcPr>
            <w:tcW w:w="1530" w:type="dxa"/>
          </w:tcPr>
          <w:p w14:paraId="230BAF2D" w14:textId="77777777" w:rsidR="00C2246F" w:rsidRDefault="007C38ED">
            <w:pPr>
              <w:pBdr>
                <w:top w:val="nil"/>
                <w:left w:val="nil"/>
                <w:bottom w:val="nil"/>
                <w:right w:val="nil"/>
                <w:between w:val="nil"/>
              </w:pBdr>
              <w:spacing w:before="60" w:after="60"/>
              <w:rPr>
                <w:color w:val="000000"/>
              </w:rPr>
            </w:pPr>
            <w:r>
              <w:rPr>
                <w:color w:val="000000"/>
              </w:rPr>
              <w:t>Schulz 2011</w:t>
            </w:r>
          </w:p>
        </w:tc>
        <w:tc>
          <w:tcPr>
            <w:tcW w:w="5310" w:type="dxa"/>
          </w:tcPr>
          <w:p w14:paraId="124C0D85" w14:textId="77777777" w:rsidR="00C2246F" w:rsidRDefault="007C38ED">
            <w:r>
              <w:t>Lab safety (C); Lab 1 due at the end of class(C); Lab Discussion Forum (O)</w:t>
            </w:r>
          </w:p>
        </w:tc>
      </w:tr>
      <w:tr w:rsidR="00C2246F" w14:paraId="2433E2B7" w14:textId="77777777" w:rsidTr="00800EEC">
        <w:trPr>
          <w:trHeight w:val="230"/>
        </w:trPr>
        <w:tc>
          <w:tcPr>
            <w:tcW w:w="1278" w:type="dxa"/>
          </w:tcPr>
          <w:p w14:paraId="036918DD" w14:textId="77777777" w:rsidR="00C2246F" w:rsidRDefault="007C38ED">
            <w:pPr>
              <w:pBdr>
                <w:top w:val="nil"/>
                <w:left w:val="nil"/>
                <w:bottom w:val="nil"/>
                <w:right w:val="nil"/>
                <w:between w:val="nil"/>
              </w:pBdr>
              <w:spacing w:before="60" w:after="60"/>
              <w:rPr>
                <w:color w:val="000000"/>
              </w:rPr>
            </w:pPr>
            <w:r>
              <w:rPr>
                <w:color w:val="000000"/>
              </w:rPr>
              <w:t>Week 2</w:t>
            </w:r>
          </w:p>
        </w:tc>
        <w:tc>
          <w:tcPr>
            <w:tcW w:w="1170" w:type="dxa"/>
          </w:tcPr>
          <w:p w14:paraId="71EB833D" w14:textId="77777777" w:rsidR="00C2246F" w:rsidRDefault="007C38ED">
            <w:pPr>
              <w:pBdr>
                <w:top w:val="nil"/>
                <w:left w:val="nil"/>
                <w:bottom w:val="nil"/>
                <w:right w:val="nil"/>
                <w:between w:val="nil"/>
              </w:pBdr>
              <w:spacing w:before="60" w:after="60"/>
              <w:rPr>
                <w:color w:val="000000"/>
              </w:rPr>
            </w:pPr>
            <w:r>
              <w:rPr>
                <w:color w:val="000000"/>
              </w:rPr>
              <w:t>8/26/14</w:t>
            </w:r>
          </w:p>
        </w:tc>
        <w:tc>
          <w:tcPr>
            <w:tcW w:w="1530" w:type="dxa"/>
          </w:tcPr>
          <w:p w14:paraId="7316BAC3" w14:textId="77777777" w:rsidR="00C2246F" w:rsidRDefault="007C38ED">
            <w:pPr>
              <w:pBdr>
                <w:top w:val="nil"/>
                <w:left w:val="nil"/>
                <w:bottom w:val="nil"/>
                <w:right w:val="nil"/>
                <w:between w:val="nil"/>
              </w:pBdr>
              <w:spacing w:before="60" w:after="60"/>
              <w:rPr>
                <w:color w:val="000000"/>
              </w:rPr>
            </w:pPr>
            <w:r>
              <w:rPr>
                <w:color w:val="000000"/>
              </w:rPr>
              <w:t>Online</w:t>
            </w:r>
          </w:p>
        </w:tc>
        <w:tc>
          <w:tcPr>
            <w:tcW w:w="5310" w:type="dxa"/>
          </w:tcPr>
          <w:p w14:paraId="4A07B191" w14:textId="77777777" w:rsidR="00C2246F" w:rsidRDefault="007C38ED">
            <w:r>
              <w:t>(List readings, assignments and deadlines.)</w:t>
            </w:r>
          </w:p>
        </w:tc>
      </w:tr>
      <w:tr w:rsidR="00C2246F" w14:paraId="3B63449A" w14:textId="77777777" w:rsidTr="00800EEC">
        <w:trPr>
          <w:trHeight w:val="230"/>
        </w:trPr>
        <w:tc>
          <w:tcPr>
            <w:tcW w:w="1278" w:type="dxa"/>
          </w:tcPr>
          <w:p w14:paraId="758D548E" w14:textId="77777777" w:rsidR="00C2246F" w:rsidRDefault="007C38ED">
            <w:pPr>
              <w:pBdr>
                <w:top w:val="nil"/>
                <w:left w:val="nil"/>
                <w:bottom w:val="nil"/>
                <w:right w:val="nil"/>
                <w:between w:val="nil"/>
              </w:pBdr>
              <w:spacing w:before="60" w:after="60"/>
              <w:rPr>
                <w:color w:val="000000"/>
              </w:rPr>
            </w:pPr>
            <w:r>
              <w:rPr>
                <w:color w:val="000000"/>
              </w:rPr>
              <w:t>Week 3</w:t>
            </w:r>
          </w:p>
        </w:tc>
        <w:tc>
          <w:tcPr>
            <w:tcW w:w="1170" w:type="dxa"/>
          </w:tcPr>
          <w:p w14:paraId="49F1AFC4" w14:textId="77777777" w:rsidR="00C2246F" w:rsidRDefault="00C2246F">
            <w:pPr>
              <w:pBdr>
                <w:top w:val="nil"/>
                <w:left w:val="nil"/>
                <w:bottom w:val="nil"/>
                <w:right w:val="nil"/>
                <w:between w:val="nil"/>
              </w:pBdr>
              <w:spacing w:before="60" w:after="60"/>
              <w:rPr>
                <w:color w:val="000000"/>
              </w:rPr>
            </w:pPr>
          </w:p>
        </w:tc>
        <w:tc>
          <w:tcPr>
            <w:tcW w:w="1530" w:type="dxa"/>
          </w:tcPr>
          <w:p w14:paraId="57F0C67F" w14:textId="77777777" w:rsidR="00C2246F" w:rsidRDefault="00C2246F">
            <w:pPr>
              <w:pBdr>
                <w:top w:val="nil"/>
                <w:left w:val="nil"/>
                <w:bottom w:val="nil"/>
                <w:right w:val="nil"/>
                <w:between w:val="nil"/>
              </w:pBdr>
              <w:spacing w:before="60" w:after="60"/>
              <w:rPr>
                <w:color w:val="000000"/>
              </w:rPr>
            </w:pPr>
          </w:p>
        </w:tc>
        <w:tc>
          <w:tcPr>
            <w:tcW w:w="5310" w:type="dxa"/>
          </w:tcPr>
          <w:p w14:paraId="4AFBDD3D" w14:textId="77777777" w:rsidR="00C2246F" w:rsidRDefault="00C2246F">
            <w:pPr>
              <w:pBdr>
                <w:top w:val="nil"/>
                <w:left w:val="nil"/>
                <w:bottom w:val="nil"/>
                <w:right w:val="nil"/>
                <w:between w:val="nil"/>
              </w:pBdr>
              <w:spacing w:before="60" w:after="60"/>
              <w:rPr>
                <w:color w:val="000000"/>
              </w:rPr>
            </w:pPr>
          </w:p>
        </w:tc>
      </w:tr>
      <w:tr w:rsidR="00C2246F" w14:paraId="75A052FF" w14:textId="77777777" w:rsidTr="00800EEC">
        <w:trPr>
          <w:trHeight w:val="230"/>
        </w:trPr>
        <w:tc>
          <w:tcPr>
            <w:tcW w:w="1278" w:type="dxa"/>
          </w:tcPr>
          <w:p w14:paraId="6A4BA0CF" w14:textId="77777777" w:rsidR="00C2246F" w:rsidRDefault="007C38ED">
            <w:pPr>
              <w:pBdr>
                <w:top w:val="nil"/>
                <w:left w:val="nil"/>
                <w:bottom w:val="nil"/>
                <w:right w:val="nil"/>
                <w:between w:val="nil"/>
              </w:pBdr>
              <w:spacing w:before="60" w:after="60"/>
              <w:rPr>
                <w:color w:val="000000"/>
              </w:rPr>
            </w:pPr>
            <w:r>
              <w:rPr>
                <w:color w:val="000000"/>
              </w:rPr>
              <w:t>Week 4</w:t>
            </w:r>
          </w:p>
        </w:tc>
        <w:tc>
          <w:tcPr>
            <w:tcW w:w="1170" w:type="dxa"/>
          </w:tcPr>
          <w:p w14:paraId="72650F5F" w14:textId="77777777" w:rsidR="00C2246F" w:rsidRDefault="00C2246F">
            <w:pPr>
              <w:pBdr>
                <w:top w:val="nil"/>
                <w:left w:val="nil"/>
                <w:bottom w:val="nil"/>
                <w:right w:val="nil"/>
                <w:between w:val="nil"/>
              </w:pBdr>
              <w:spacing w:before="60" w:after="60"/>
              <w:rPr>
                <w:color w:val="000000"/>
              </w:rPr>
            </w:pPr>
          </w:p>
        </w:tc>
        <w:tc>
          <w:tcPr>
            <w:tcW w:w="1530" w:type="dxa"/>
          </w:tcPr>
          <w:p w14:paraId="2A0B981D" w14:textId="77777777" w:rsidR="00C2246F" w:rsidRDefault="00C2246F">
            <w:pPr>
              <w:pBdr>
                <w:top w:val="nil"/>
                <w:left w:val="nil"/>
                <w:bottom w:val="nil"/>
                <w:right w:val="nil"/>
                <w:between w:val="nil"/>
              </w:pBdr>
              <w:spacing w:before="60" w:after="60"/>
              <w:rPr>
                <w:color w:val="000000"/>
              </w:rPr>
            </w:pPr>
          </w:p>
        </w:tc>
        <w:tc>
          <w:tcPr>
            <w:tcW w:w="5310" w:type="dxa"/>
          </w:tcPr>
          <w:p w14:paraId="19D759E5" w14:textId="77777777" w:rsidR="00C2246F" w:rsidRDefault="00C2246F">
            <w:pPr>
              <w:pBdr>
                <w:top w:val="nil"/>
                <w:left w:val="nil"/>
                <w:bottom w:val="nil"/>
                <w:right w:val="nil"/>
                <w:between w:val="nil"/>
              </w:pBdr>
              <w:spacing w:before="60" w:after="60"/>
              <w:rPr>
                <w:color w:val="000000"/>
              </w:rPr>
            </w:pPr>
          </w:p>
        </w:tc>
      </w:tr>
      <w:tr w:rsidR="00C2246F" w14:paraId="39A199D8" w14:textId="77777777" w:rsidTr="00800EEC">
        <w:trPr>
          <w:trHeight w:val="230"/>
        </w:trPr>
        <w:tc>
          <w:tcPr>
            <w:tcW w:w="1278" w:type="dxa"/>
          </w:tcPr>
          <w:p w14:paraId="229CF24E" w14:textId="77777777" w:rsidR="00C2246F" w:rsidRDefault="007C38ED">
            <w:pPr>
              <w:pBdr>
                <w:top w:val="nil"/>
                <w:left w:val="nil"/>
                <w:bottom w:val="nil"/>
                <w:right w:val="nil"/>
                <w:between w:val="nil"/>
              </w:pBdr>
              <w:spacing w:before="60" w:after="60"/>
              <w:rPr>
                <w:color w:val="000000"/>
              </w:rPr>
            </w:pPr>
            <w:r>
              <w:rPr>
                <w:color w:val="000000"/>
              </w:rPr>
              <w:t>Week 5</w:t>
            </w:r>
          </w:p>
        </w:tc>
        <w:tc>
          <w:tcPr>
            <w:tcW w:w="1170" w:type="dxa"/>
          </w:tcPr>
          <w:p w14:paraId="7A0862F0" w14:textId="77777777" w:rsidR="00C2246F" w:rsidRDefault="00C2246F">
            <w:pPr>
              <w:pBdr>
                <w:top w:val="nil"/>
                <w:left w:val="nil"/>
                <w:bottom w:val="nil"/>
                <w:right w:val="nil"/>
                <w:between w:val="nil"/>
              </w:pBdr>
              <w:spacing w:before="60" w:after="60"/>
              <w:rPr>
                <w:color w:val="000000"/>
              </w:rPr>
            </w:pPr>
          </w:p>
        </w:tc>
        <w:tc>
          <w:tcPr>
            <w:tcW w:w="1530" w:type="dxa"/>
          </w:tcPr>
          <w:p w14:paraId="2EC891C4" w14:textId="77777777" w:rsidR="00C2246F" w:rsidRDefault="00C2246F">
            <w:pPr>
              <w:pBdr>
                <w:top w:val="nil"/>
                <w:left w:val="nil"/>
                <w:bottom w:val="nil"/>
                <w:right w:val="nil"/>
                <w:between w:val="nil"/>
              </w:pBdr>
              <w:spacing w:before="60" w:after="60"/>
              <w:rPr>
                <w:color w:val="000000"/>
              </w:rPr>
            </w:pPr>
          </w:p>
        </w:tc>
        <w:tc>
          <w:tcPr>
            <w:tcW w:w="5310" w:type="dxa"/>
          </w:tcPr>
          <w:p w14:paraId="5F8CDA5A" w14:textId="77777777" w:rsidR="00C2246F" w:rsidRDefault="00C2246F">
            <w:pPr>
              <w:pBdr>
                <w:top w:val="nil"/>
                <w:left w:val="nil"/>
                <w:bottom w:val="nil"/>
                <w:right w:val="nil"/>
                <w:between w:val="nil"/>
              </w:pBdr>
              <w:spacing w:before="60" w:after="60"/>
              <w:rPr>
                <w:color w:val="000000"/>
              </w:rPr>
            </w:pPr>
          </w:p>
        </w:tc>
      </w:tr>
      <w:tr w:rsidR="00C2246F" w14:paraId="4290573A" w14:textId="77777777" w:rsidTr="00800EEC">
        <w:trPr>
          <w:trHeight w:val="230"/>
        </w:trPr>
        <w:tc>
          <w:tcPr>
            <w:tcW w:w="1278" w:type="dxa"/>
          </w:tcPr>
          <w:p w14:paraId="0797C392" w14:textId="77777777" w:rsidR="00C2246F" w:rsidRDefault="007C38ED">
            <w:r>
              <w:t>Week 6</w:t>
            </w:r>
          </w:p>
        </w:tc>
        <w:tc>
          <w:tcPr>
            <w:tcW w:w="1170" w:type="dxa"/>
          </w:tcPr>
          <w:p w14:paraId="6436722E" w14:textId="77777777" w:rsidR="00C2246F" w:rsidRDefault="00C2246F">
            <w:pPr>
              <w:pBdr>
                <w:top w:val="nil"/>
                <w:left w:val="nil"/>
                <w:bottom w:val="nil"/>
                <w:right w:val="nil"/>
                <w:between w:val="nil"/>
              </w:pBdr>
              <w:spacing w:before="60" w:after="60"/>
              <w:rPr>
                <w:color w:val="000000"/>
              </w:rPr>
            </w:pPr>
          </w:p>
        </w:tc>
        <w:tc>
          <w:tcPr>
            <w:tcW w:w="1530" w:type="dxa"/>
          </w:tcPr>
          <w:p w14:paraId="17C74D1E" w14:textId="77777777" w:rsidR="00C2246F" w:rsidRDefault="00C2246F">
            <w:pPr>
              <w:pBdr>
                <w:top w:val="nil"/>
                <w:left w:val="nil"/>
                <w:bottom w:val="nil"/>
                <w:right w:val="nil"/>
                <w:between w:val="nil"/>
              </w:pBdr>
              <w:spacing w:before="60" w:after="60"/>
              <w:rPr>
                <w:color w:val="000000"/>
              </w:rPr>
            </w:pPr>
          </w:p>
        </w:tc>
        <w:tc>
          <w:tcPr>
            <w:tcW w:w="5310" w:type="dxa"/>
          </w:tcPr>
          <w:p w14:paraId="53E63BC8" w14:textId="77777777" w:rsidR="00C2246F" w:rsidRDefault="00C2246F">
            <w:pPr>
              <w:pBdr>
                <w:top w:val="nil"/>
                <w:left w:val="nil"/>
                <w:bottom w:val="nil"/>
                <w:right w:val="nil"/>
                <w:between w:val="nil"/>
              </w:pBdr>
              <w:spacing w:before="60" w:after="60"/>
              <w:rPr>
                <w:color w:val="000000"/>
              </w:rPr>
            </w:pPr>
          </w:p>
        </w:tc>
      </w:tr>
      <w:tr w:rsidR="00C2246F" w14:paraId="342BA673" w14:textId="77777777" w:rsidTr="00800EEC">
        <w:trPr>
          <w:trHeight w:val="230"/>
        </w:trPr>
        <w:tc>
          <w:tcPr>
            <w:tcW w:w="1278" w:type="dxa"/>
          </w:tcPr>
          <w:p w14:paraId="366F114E" w14:textId="77777777" w:rsidR="00C2246F" w:rsidRDefault="007C38ED">
            <w:pPr>
              <w:pBdr>
                <w:top w:val="nil"/>
                <w:left w:val="nil"/>
                <w:bottom w:val="nil"/>
                <w:right w:val="nil"/>
                <w:between w:val="nil"/>
              </w:pBdr>
              <w:spacing w:before="60" w:after="60"/>
              <w:rPr>
                <w:color w:val="000000"/>
              </w:rPr>
            </w:pPr>
            <w:r>
              <w:rPr>
                <w:color w:val="000000"/>
              </w:rPr>
              <w:t>Week 7</w:t>
            </w:r>
          </w:p>
        </w:tc>
        <w:tc>
          <w:tcPr>
            <w:tcW w:w="1170" w:type="dxa"/>
          </w:tcPr>
          <w:p w14:paraId="5DF7B0E1" w14:textId="77777777" w:rsidR="00C2246F" w:rsidRDefault="00C2246F">
            <w:pPr>
              <w:pBdr>
                <w:top w:val="nil"/>
                <w:left w:val="nil"/>
                <w:bottom w:val="nil"/>
                <w:right w:val="nil"/>
                <w:between w:val="nil"/>
              </w:pBdr>
              <w:spacing w:before="60" w:after="60"/>
              <w:rPr>
                <w:color w:val="000000"/>
              </w:rPr>
            </w:pPr>
          </w:p>
        </w:tc>
        <w:tc>
          <w:tcPr>
            <w:tcW w:w="1530" w:type="dxa"/>
          </w:tcPr>
          <w:p w14:paraId="024995E3" w14:textId="77777777" w:rsidR="00C2246F" w:rsidRDefault="00C2246F">
            <w:pPr>
              <w:pBdr>
                <w:top w:val="nil"/>
                <w:left w:val="nil"/>
                <w:bottom w:val="nil"/>
                <w:right w:val="nil"/>
                <w:between w:val="nil"/>
              </w:pBdr>
              <w:spacing w:before="60" w:after="60"/>
              <w:rPr>
                <w:color w:val="000000"/>
              </w:rPr>
            </w:pPr>
          </w:p>
        </w:tc>
        <w:tc>
          <w:tcPr>
            <w:tcW w:w="5310" w:type="dxa"/>
          </w:tcPr>
          <w:p w14:paraId="5C07D964" w14:textId="77777777" w:rsidR="00C2246F" w:rsidRDefault="00C2246F">
            <w:pPr>
              <w:pBdr>
                <w:top w:val="nil"/>
                <w:left w:val="nil"/>
                <w:bottom w:val="nil"/>
                <w:right w:val="nil"/>
                <w:between w:val="nil"/>
              </w:pBdr>
              <w:spacing w:before="60" w:after="60"/>
              <w:rPr>
                <w:color w:val="000000"/>
              </w:rPr>
            </w:pPr>
          </w:p>
        </w:tc>
      </w:tr>
      <w:tr w:rsidR="00C2246F" w14:paraId="1F6ECF11" w14:textId="77777777" w:rsidTr="00800EEC">
        <w:trPr>
          <w:trHeight w:val="230"/>
        </w:trPr>
        <w:tc>
          <w:tcPr>
            <w:tcW w:w="1278" w:type="dxa"/>
          </w:tcPr>
          <w:p w14:paraId="099D6172" w14:textId="77777777" w:rsidR="00C2246F" w:rsidRDefault="007C38ED">
            <w:pPr>
              <w:pBdr>
                <w:top w:val="nil"/>
                <w:left w:val="nil"/>
                <w:bottom w:val="nil"/>
                <w:right w:val="nil"/>
                <w:between w:val="nil"/>
              </w:pBdr>
              <w:spacing w:before="60" w:after="60"/>
              <w:rPr>
                <w:color w:val="000000"/>
              </w:rPr>
            </w:pPr>
            <w:r>
              <w:rPr>
                <w:color w:val="000000"/>
              </w:rPr>
              <w:t>Week 8</w:t>
            </w:r>
          </w:p>
        </w:tc>
        <w:tc>
          <w:tcPr>
            <w:tcW w:w="1170" w:type="dxa"/>
          </w:tcPr>
          <w:p w14:paraId="75B019D1" w14:textId="77777777" w:rsidR="00C2246F" w:rsidRDefault="00C2246F">
            <w:pPr>
              <w:pBdr>
                <w:top w:val="nil"/>
                <w:left w:val="nil"/>
                <w:bottom w:val="nil"/>
                <w:right w:val="nil"/>
                <w:between w:val="nil"/>
              </w:pBdr>
              <w:spacing w:before="60" w:after="60"/>
              <w:rPr>
                <w:color w:val="000000"/>
              </w:rPr>
            </w:pPr>
          </w:p>
        </w:tc>
        <w:tc>
          <w:tcPr>
            <w:tcW w:w="1530" w:type="dxa"/>
          </w:tcPr>
          <w:p w14:paraId="7FDB6B19" w14:textId="77777777" w:rsidR="00C2246F" w:rsidRDefault="00C2246F">
            <w:pPr>
              <w:pBdr>
                <w:top w:val="nil"/>
                <w:left w:val="nil"/>
                <w:bottom w:val="nil"/>
                <w:right w:val="nil"/>
                <w:between w:val="nil"/>
              </w:pBdr>
              <w:spacing w:before="60" w:after="60"/>
              <w:rPr>
                <w:color w:val="000000"/>
              </w:rPr>
            </w:pPr>
          </w:p>
        </w:tc>
        <w:tc>
          <w:tcPr>
            <w:tcW w:w="5310" w:type="dxa"/>
          </w:tcPr>
          <w:p w14:paraId="1FA887CF" w14:textId="77777777" w:rsidR="00C2246F" w:rsidRDefault="00C2246F">
            <w:pPr>
              <w:pBdr>
                <w:top w:val="nil"/>
                <w:left w:val="nil"/>
                <w:bottom w:val="nil"/>
                <w:right w:val="nil"/>
                <w:between w:val="nil"/>
              </w:pBdr>
              <w:spacing w:before="60" w:after="60"/>
              <w:rPr>
                <w:color w:val="000000"/>
              </w:rPr>
            </w:pPr>
          </w:p>
        </w:tc>
      </w:tr>
      <w:tr w:rsidR="00C2246F" w14:paraId="262E4BD6" w14:textId="77777777" w:rsidTr="00800EEC">
        <w:trPr>
          <w:trHeight w:val="230"/>
        </w:trPr>
        <w:tc>
          <w:tcPr>
            <w:tcW w:w="1278" w:type="dxa"/>
          </w:tcPr>
          <w:p w14:paraId="790A81DC" w14:textId="77777777" w:rsidR="00C2246F" w:rsidRDefault="007C38ED">
            <w:pPr>
              <w:pBdr>
                <w:top w:val="nil"/>
                <w:left w:val="nil"/>
                <w:bottom w:val="nil"/>
                <w:right w:val="nil"/>
                <w:between w:val="nil"/>
              </w:pBdr>
              <w:spacing w:before="60" w:after="60"/>
              <w:rPr>
                <w:color w:val="000000"/>
              </w:rPr>
            </w:pPr>
            <w:r>
              <w:rPr>
                <w:color w:val="000000"/>
              </w:rPr>
              <w:t>Week 9</w:t>
            </w:r>
          </w:p>
        </w:tc>
        <w:tc>
          <w:tcPr>
            <w:tcW w:w="1170" w:type="dxa"/>
          </w:tcPr>
          <w:p w14:paraId="2324C817" w14:textId="77777777" w:rsidR="00C2246F" w:rsidRDefault="00C2246F">
            <w:pPr>
              <w:pBdr>
                <w:top w:val="nil"/>
                <w:left w:val="nil"/>
                <w:bottom w:val="nil"/>
                <w:right w:val="nil"/>
                <w:between w:val="nil"/>
              </w:pBdr>
              <w:spacing w:before="60" w:after="60"/>
              <w:rPr>
                <w:color w:val="000000"/>
              </w:rPr>
            </w:pPr>
          </w:p>
        </w:tc>
        <w:tc>
          <w:tcPr>
            <w:tcW w:w="1530" w:type="dxa"/>
          </w:tcPr>
          <w:p w14:paraId="551CD4E0" w14:textId="77777777" w:rsidR="00C2246F" w:rsidRDefault="00C2246F">
            <w:pPr>
              <w:pBdr>
                <w:top w:val="nil"/>
                <w:left w:val="nil"/>
                <w:bottom w:val="nil"/>
                <w:right w:val="nil"/>
                <w:between w:val="nil"/>
              </w:pBdr>
              <w:spacing w:before="60" w:after="60"/>
              <w:rPr>
                <w:color w:val="000000"/>
              </w:rPr>
            </w:pPr>
          </w:p>
        </w:tc>
        <w:tc>
          <w:tcPr>
            <w:tcW w:w="5310" w:type="dxa"/>
          </w:tcPr>
          <w:p w14:paraId="4E1F69E5" w14:textId="77777777" w:rsidR="00C2246F" w:rsidRDefault="00C2246F">
            <w:pPr>
              <w:pBdr>
                <w:top w:val="nil"/>
                <w:left w:val="nil"/>
                <w:bottom w:val="nil"/>
                <w:right w:val="nil"/>
                <w:between w:val="nil"/>
              </w:pBdr>
              <w:spacing w:before="60" w:after="60"/>
              <w:rPr>
                <w:color w:val="000000"/>
              </w:rPr>
            </w:pPr>
          </w:p>
        </w:tc>
      </w:tr>
      <w:tr w:rsidR="00C2246F" w14:paraId="501349A6" w14:textId="77777777" w:rsidTr="00800EEC">
        <w:trPr>
          <w:trHeight w:val="230"/>
        </w:trPr>
        <w:tc>
          <w:tcPr>
            <w:tcW w:w="1278" w:type="dxa"/>
          </w:tcPr>
          <w:p w14:paraId="59201BD2" w14:textId="77777777" w:rsidR="00C2246F" w:rsidRDefault="007C38ED">
            <w:pPr>
              <w:pBdr>
                <w:top w:val="nil"/>
                <w:left w:val="nil"/>
                <w:bottom w:val="nil"/>
                <w:right w:val="nil"/>
                <w:between w:val="nil"/>
              </w:pBdr>
              <w:spacing w:before="60" w:after="60"/>
              <w:rPr>
                <w:color w:val="000000"/>
              </w:rPr>
            </w:pPr>
            <w:r>
              <w:rPr>
                <w:color w:val="000000"/>
              </w:rPr>
              <w:t>Week 10</w:t>
            </w:r>
          </w:p>
        </w:tc>
        <w:tc>
          <w:tcPr>
            <w:tcW w:w="1170" w:type="dxa"/>
          </w:tcPr>
          <w:p w14:paraId="3FD82147" w14:textId="77777777" w:rsidR="00C2246F" w:rsidRDefault="00C2246F">
            <w:pPr>
              <w:pBdr>
                <w:top w:val="nil"/>
                <w:left w:val="nil"/>
                <w:bottom w:val="nil"/>
                <w:right w:val="nil"/>
                <w:between w:val="nil"/>
              </w:pBdr>
              <w:spacing w:before="60" w:after="60"/>
              <w:rPr>
                <w:color w:val="000000"/>
              </w:rPr>
            </w:pPr>
          </w:p>
        </w:tc>
        <w:tc>
          <w:tcPr>
            <w:tcW w:w="1530" w:type="dxa"/>
          </w:tcPr>
          <w:p w14:paraId="61818066" w14:textId="77777777" w:rsidR="00C2246F" w:rsidRDefault="00C2246F">
            <w:pPr>
              <w:pBdr>
                <w:top w:val="nil"/>
                <w:left w:val="nil"/>
                <w:bottom w:val="nil"/>
                <w:right w:val="nil"/>
                <w:between w:val="nil"/>
              </w:pBdr>
              <w:spacing w:before="60" w:after="60"/>
              <w:rPr>
                <w:color w:val="000000"/>
              </w:rPr>
            </w:pPr>
          </w:p>
        </w:tc>
        <w:tc>
          <w:tcPr>
            <w:tcW w:w="5310" w:type="dxa"/>
          </w:tcPr>
          <w:p w14:paraId="4027C091" w14:textId="77777777" w:rsidR="00C2246F" w:rsidRDefault="00C2246F">
            <w:pPr>
              <w:pBdr>
                <w:top w:val="nil"/>
                <w:left w:val="nil"/>
                <w:bottom w:val="nil"/>
                <w:right w:val="nil"/>
                <w:between w:val="nil"/>
              </w:pBdr>
              <w:spacing w:before="60" w:after="60"/>
              <w:rPr>
                <w:color w:val="000000"/>
              </w:rPr>
            </w:pPr>
          </w:p>
        </w:tc>
      </w:tr>
      <w:tr w:rsidR="00C2246F" w14:paraId="251E3DED" w14:textId="77777777" w:rsidTr="00800EEC">
        <w:trPr>
          <w:trHeight w:val="230"/>
        </w:trPr>
        <w:tc>
          <w:tcPr>
            <w:tcW w:w="1278" w:type="dxa"/>
          </w:tcPr>
          <w:p w14:paraId="0EFD5061" w14:textId="77777777" w:rsidR="00C2246F" w:rsidRDefault="007C38ED">
            <w:pPr>
              <w:pBdr>
                <w:top w:val="nil"/>
                <w:left w:val="nil"/>
                <w:bottom w:val="nil"/>
                <w:right w:val="nil"/>
                <w:between w:val="nil"/>
              </w:pBdr>
              <w:spacing w:before="60" w:after="60"/>
              <w:rPr>
                <w:color w:val="000000"/>
              </w:rPr>
            </w:pPr>
            <w:r>
              <w:rPr>
                <w:color w:val="000000"/>
              </w:rPr>
              <w:t>Week 11</w:t>
            </w:r>
          </w:p>
        </w:tc>
        <w:tc>
          <w:tcPr>
            <w:tcW w:w="1170" w:type="dxa"/>
          </w:tcPr>
          <w:p w14:paraId="2701625F" w14:textId="77777777" w:rsidR="00C2246F" w:rsidRDefault="00C2246F">
            <w:pPr>
              <w:pBdr>
                <w:top w:val="nil"/>
                <w:left w:val="nil"/>
                <w:bottom w:val="nil"/>
                <w:right w:val="nil"/>
                <w:between w:val="nil"/>
              </w:pBdr>
              <w:spacing w:before="60" w:after="60"/>
              <w:rPr>
                <w:color w:val="000000"/>
              </w:rPr>
            </w:pPr>
          </w:p>
        </w:tc>
        <w:tc>
          <w:tcPr>
            <w:tcW w:w="1530" w:type="dxa"/>
          </w:tcPr>
          <w:p w14:paraId="7B2794C6" w14:textId="77777777" w:rsidR="00C2246F" w:rsidRDefault="00C2246F">
            <w:pPr>
              <w:pBdr>
                <w:top w:val="nil"/>
                <w:left w:val="nil"/>
                <w:bottom w:val="nil"/>
                <w:right w:val="nil"/>
                <w:between w:val="nil"/>
              </w:pBdr>
              <w:spacing w:before="60" w:after="60"/>
              <w:rPr>
                <w:color w:val="000000"/>
              </w:rPr>
            </w:pPr>
          </w:p>
        </w:tc>
        <w:tc>
          <w:tcPr>
            <w:tcW w:w="5310" w:type="dxa"/>
          </w:tcPr>
          <w:p w14:paraId="38836DF6" w14:textId="77777777" w:rsidR="00C2246F" w:rsidRDefault="00C2246F">
            <w:pPr>
              <w:pBdr>
                <w:top w:val="nil"/>
                <w:left w:val="nil"/>
                <w:bottom w:val="nil"/>
                <w:right w:val="nil"/>
                <w:between w:val="nil"/>
              </w:pBdr>
              <w:spacing w:before="60" w:after="60"/>
              <w:rPr>
                <w:color w:val="000000"/>
              </w:rPr>
            </w:pPr>
          </w:p>
        </w:tc>
      </w:tr>
      <w:tr w:rsidR="00C2246F" w14:paraId="74E15CE6" w14:textId="77777777" w:rsidTr="00800EEC">
        <w:trPr>
          <w:trHeight w:val="230"/>
        </w:trPr>
        <w:tc>
          <w:tcPr>
            <w:tcW w:w="1278" w:type="dxa"/>
          </w:tcPr>
          <w:p w14:paraId="143A727C" w14:textId="77777777" w:rsidR="00C2246F" w:rsidRDefault="007C38ED">
            <w:pPr>
              <w:pBdr>
                <w:top w:val="nil"/>
                <w:left w:val="nil"/>
                <w:bottom w:val="nil"/>
                <w:right w:val="nil"/>
                <w:between w:val="nil"/>
              </w:pBdr>
              <w:spacing w:before="60" w:after="60"/>
              <w:rPr>
                <w:color w:val="000000"/>
              </w:rPr>
            </w:pPr>
            <w:r>
              <w:rPr>
                <w:color w:val="000000"/>
              </w:rPr>
              <w:t>Week 12</w:t>
            </w:r>
          </w:p>
        </w:tc>
        <w:tc>
          <w:tcPr>
            <w:tcW w:w="1170" w:type="dxa"/>
          </w:tcPr>
          <w:p w14:paraId="2146BA2B" w14:textId="77777777" w:rsidR="00C2246F" w:rsidRDefault="00C2246F">
            <w:pPr>
              <w:pBdr>
                <w:top w:val="nil"/>
                <w:left w:val="nil"/>
                <w:bottom w:val="nil"/>
                <w:right w:val="nil"/>
                <w:between w:val="nil"/>
              </w:pBdr>
              <w:spacing w:before="60" w:after="60"/>
              <w:rPr>
                <w:color w:val="000000"/>
              </w:rPr>
            </w:pPr>
          </w:p>
        </w:tc>
        <w:tc>
          <w:tcPr>
            <w:tcW w:w="1530" w:type="dxa"/>
          </w:tcPr>
          <w:p w14:paraId="3160C329" w14:textId="77777777" w:rsidR="00C2246F" w:rsidRDefault="00C2246F">
            <w:pPr>
              <w:pBdr>
                <w:top w:val="nil"/>
                <w:left w:val="nil"/>
                <w:bottom w:val="nil"/>
                <w:right w:val="nil"/>
                <w:between w:val="nil"/>
              </w:pBdr>
              <w:spacing w:before="60" w:after="60"/>
              <w:rPr>
                <w:color w:val="000000"/>
              </w:rPr>
            </w:pPr>
          </w:p>
        </w:tc>
        <w:tc>
          <w:tcPr>
            <w:tcW w:w="5310" w:type="dxa"/>
          </w:tcPr>
          <w:p w14:paraId="682BD6EE" w14:textId="77777777" w:rsidR="00C2246F" w:rsidRDefault="00C2246F">
            <w:pPr>
              <w:pBdr>
                <w:top w:val="nil"/>
                <w:left w:val="nil"/>
                <w:bottom w:val="nil"/>
                <w:right w:val="nil"/>
                <w:between w:val="nil"/>
              </w:pBdr>
              <w:spacing w:before="60" w:after="60"/>
              <w:rPr>
                <w:color w:val="000000"/>
              </w:rPr>
            </w:pPr>
          </w:p>
        </w:tc>
      </w:tr>
      <w:tr w:rsidR="00C2246F" w14:paraId="0507FA5C" w14:textId="77777777" w:rsidTr="00800EEC">
        <w:trPr>
          <w:trHeight w:val="230"/>
        </w:trPr>
        <w:tc>
          <w:tcPr>
            <w:tcW w:w="1278" w:type="dxa"/>
          </w:tcPr>
          <w:p w14:paraId="04B5C7BD" w14:textId="77777777" w:rsidR="00C2246F" w:rsidRDefault="007C38ED">
            <w:pPr>
              <w:pBdr>
                <w:top w:val="nil"/>
                <w:left w:val="nil"/>
                <w:bottom w:val="nil"/>
                <w:right w:val="nil"/>
                <w:between w:val="nil"/>
              </w:pBdr>
              <w:spacing w:before="60" w:after="60"/>
              <w:rPr>
                <w:color w:val="000000"/>
              </w:rPr>
            </w:pPr>
            <w:r>
              <w:rPr>
                <w:color w:val="000000"/>
              </w:rPr>
              <w:t>Week 13</w:t>
            </w:r>
          </w:p>
        </w:tc>
        <w:tc>
          <w:tcPr>
            <w:tcW w:w="1170" w:type="dxa"/>
          </w:tcPr>
          <w:p w14:paraId="4CBC4B97" w14:textId="77777777" w:rsidR="00C2246F" w:rsidRDefault="00C2246F">
            <w:pPr>
              <w:pBdr>
                <w:top w:val="nil"/>
                <w:left w:val="nil"/>
                <w:bottom w:val="nil"/>
                <w:right w:val="nil"/>
                <w:between w:val="nil"/>
              </w:pBdr>
              <w:spacing w:before="60" w:after="60"/>
              <w:rPr>
                <w:color w:val="000000"/>
              </w:rPr>
            </w:pPr>
          </w:p>
        </w:tc>
        <w:tc>
          <w:tcPr>
            <w:tcW w:w="1530" w:type="dxa"/>
          </w:tcPr>
          <w:p w14:paraId="6EACC6F4" w14:textId="77777777" w:rsidR="00C2246F" w:rsidRDefault="00C2246F">
            <w:pPr>
              <w:pBdr>
                <w:top w:val="nil"/>
                <w:left w:val="nil"/>
                <w:bottom w:val="nil"/>
                <w:right w:val="nil"/>
                <w:between w:val="nil"/>
              </w:pBdr>
              <w:spacing w:before="60" w:after="60"/>
              <w:rPr>
                <w:color w:val="000000"/>
              </w:rPr>
            </w:pPr>
          </w:p>
        </w:tc>
        <w:tc>
          <w:tcPr>
            <w:tcW w:w="5310" w:type="dxa"/>
          </w:tcPr>
          <w:p w14:paraId="75597C71" w14:textId="77777777" w:rsidR="00C2246F" w:rsidRDefault="00C2246F">
            <w:pPr>
              <w:pBdr>
                <w:top w:val="nil"/>
                <w:left w:val="nil"/>
                <w:bottom w:val="nil"/>
                <w:right w:val="nil"/>
                <w:between w:val="nil"/>
              </w:pBdr>
              <w:spacing w:before="60" w:after="60"/>
              <w:rPr>
                <w:color w:val="000000"/>
              </w:rPr>
            </w:pPr>
          </w:p>
        </w:tc>
      </w:tr>
      <w:tr w:rsidR="00C2246F" w14:paraId="4B4700AC" w14:textId="77777777" w:rsidTr="00800EEC">
        <w:trPr>
          <w:trHeight w:val="230"/>
        </w:trPr>
        <w:tc>
          <w:tcPr>
            <w:tcW w:w="1278" w:type="dxa"/>
          </w:tcPr>
          <w:p w14:paraId="1E1C3FEA" w14:textId="77777777" w:rsidR="00C2246F" w:rsidRDefault="007C38ED">
            <w:pPr>
              <w:pBdr>
                <w:top w:val="nil"/>
                <w:left w:val="nil"/>
                <w:bottom w:val="nil"/>
                <w:right w:val="nil"/>
                <w:between w:val="nil"/>
              </w:pBdr>
              <w:spacing w:before="60" w:after="60"/>
              <w:rPr>
                <w:color w:val="000000"/>
              </w:rPr>
            </w:pPr>
            <w:r>
              <w:rPr>
                <w:color w:val="000000"/>
              </w:rPr>
              <w:t>Week 14</w:t>
            </w:r>
          </w:p>
        </w:tc>
        <w:tc>
          <w:tcPr>
            <w:tcW w:w="1170" w:type="dxa"/>
          </w:tcPr>
          <w:p w14:paraId="3CCCB918" w14:textId="77777777" w:rsidR="00C2246F" w:rsidRDefault="00C2246F">
            <w:pPr>
              <w:pBdr>
                <w:top w:val="nil"/>
                <w:left w:val="nil"/>
                <w:bottom w:val="nil"/>
                <w:right w:val="nil"/>
                <w:between w:val="nil"/>
              </w:pBdr>
              <w:spacing w:before="60" w:after="60"/>
              <w:rPr>
                <w:color w:val="000000"/>
              </w:rPr>
            </w:pPr>
          </w:p>
        </w:tc>
        <w:tc>
          <w:tcPr>
            <w:tcW w:w="1530" w:type="dxa"/>
          </w:tcPr>
          <w:p w14:paraId="14E59355" w14:textId="77777777" w:rsidR="00C2246F" w:rsidRDefault="00C2246F">
            <w:pPr>
              <w:pBdr>
                <w:top w:val="nil"/>
                <w:left w:val="nil"/>
                <w:bottom w:val="nil"/>
                <w:right w:val="nil"/>
                <w:between w:val="nil"/>
              </w:pBdr>
              <w:spacing w:before="60" w:after="60"/>
              <w:rPr>
                <w:color w:val="000000"/>
              </w:rPr>
            </w:pPr>
          </w:p>
        </w:tc>
        <w:tc>
          <w:tcPr>
            <w:tcW w:w="5310" w:type="dxa"/>
          </w:tcPr>
          <w:p w14:paraId="4651CD8A" w14:textId="77777777" w:rsidR="00C2246F" w:rsidRDefault="00C2246F">
            <w:pPr>
              <w:pBdr>
                <w:top w:val="nil"/>
                <w:left w:val="nil"/>
                <w:bottom w:val="nil"/>
                <w:right w:val="nil"/>
                <w:between w:val="nil"/>
              </w:pBdr>
              <w:spacing w:before="60" w:after="60"/>
              <w:rPr>
                <w:color w:val="000000"/>
              </w:rPr>
            </w:pPr>
          </w:p>
        </w:tc>
      </w:tr>
      <w:tr w:rsidR="00C2246F" w14:paraId="61BA15CA" w14:textId="77777777" w:rsidTr="00800EEC">
        <w:trPr>
          <w:trHeight w:val="230"/>
        </w:trPr>
        <w:tc>
          <w:tcPr>
            <w:tcW w:w="1278" w:type="dxa"/>
          </w:tcPr>
          <w:p w14:paraId="7DF1A2A5" w14:textId="77777777" w:rsidR="00C2246F" w:rsidRDefault="007C38ED">
            <w:pPr>
              <w:pBdr>
                <w:top w:val="nil"/>
                <w:left w:val="nil"/>
                <w:bottom w:val="nil"/>
                <w:right w:val="nil"/>
                <w:between w:val="nil"/>
              </w:pBdr>
              <w:spacing w:before="60" w:after="60"/>
              <w:rPr>
                <w:color w:val="000000"/>
              </w:rPr>
            </w:pPr>
            <w:r>
              <w:rPr>
                <w:color w:val="000000"/>
              </w:rPr>
              <w:t>Week 15</w:t>
            </w:r>
          </w:p>
        </w:tc>
        <w:tc>
          <w:tcPr>
            <w:tcW w:w="1170" w:type="dxa"/>
          </w:tcPr>
          <w:p w14:paraId="39F97DD1" w14:textId="77777777" w:rsidR="00C2246F" w:rsidRDefault="00C2246F">
            <w:pPr>
              <w:pBdr>
                <w:top w:val="nil"/>
                <w:left w:val="nil"/>
                <w:bottom w:val="nil"/>
                <w:right w:val="nil"/>
                <w:between w:val="nil"/>
              </w:pBdr>
              <w:spacing w:before="60" w:after="60"/>
              <w:rPr>
                <w:color w:val="000000"/>
              </w:rPr>
            </w:pPr>
          </w:p>
        </w:tc>
        <w:tc>
          <w:tcPr>
            <w:tcW w:w="1530" w:type="dxa"/>
          </w:tcPr>
          <w:p w14:paraId="335C87BA" w14:textId="77777777" w:rsidR="00C2246F" w:rsidRDefault="00C2246F">
            <w:pPr>
              <w:pBdr>
                <w:top w:val="nil"/>
                <w:left w:val="nil"/>
                <w:bottom w:val="nil"/>
                <w:right w:val="nil"/>
                <w:between w:val="nil"/>
              </w:pBdr>
              <w:spacing w:before="60" w:after="60"/>
              <w:rPr>
                <w:color w:val="000000"/>
              </w:rPr>
            </w:pPr>
          </w:p>
        </w:tc>
        <w:tc>
          <w:tcPr>
            <w:tcW w:w="5310" w:type="dxa"/>
          </w:tcPr>
          <w:p w14:paraId="7FCFCB60" w14:textId="77777777" w:rsidR="00C2246F" w:rsidRDefault="00C2246F">
            <w:pPr>
              <w:pBdr>
                <w:top w:val="nil"/>
                <w:left w:val="nil"/>
                <w:bottom w:val="nil"/>
                <w:right w:val="nil"/>
                <w:between w:val="nil"/>
              </w:pBdr>
              <w:spacing w:before="60" w:after="60"/>
              <w:rPr>
                <w:color w:val="000000"/>
              </w:rPr>
            </w:pPr>
          </w:p>
        </w:tc>
      </w:tr>
      <w:tr w:rsidR="00C2246F" w14:paraId="6A6A2C3B" w14:textId="77777777" w:rsidTr="00800EEC">
        <w:trPr>
          <w:trHeight w:val="230"/>
        </w:trPr>
        <w:tc>
          <w:tcPr>
            <w:tcW w:w="1278" w:type="dxa"/>
          </w:tcPr>
          <w:p w14:paraId="3AE2C039" w14:textId="77777777" w:rsidR="00C2246F" w:rsidRDefault="007C38ED">
            <w:pPr>
              <w:pBdr>
                <w:top w:val="nil"/>
                <w:left w:val="nil"/>
                <w:bottom w:val="nil"/>
                <w:right w:val="nil"/>
                <w:between w:val="nil"/>
              </w:pBdr>
              <w:spacing w:before="60" w:after="60"/>
              <w:rPr>
                <w:color w:val="000000"/>
              </w:rPr>
            </w:pPr>
            <w:r>
              <w:rPr>
                <w:color w:val="000000"/>
              </w:rPr>
              <w:t>Week 16</w:t>
            </w:r>
          </w:p>
        </w:tc>
        <w:tc>
          <w:tcPr>
            <w:tcW w:w="1170" w:type="dxa"/>
          </w:tcPr>
          <w:p w14:paraId="27F51C61" w14:textId="77777777" w:rsidR="00C2246F" w:rsidRDefault="00C2246F">
            <w:pPr>
              <w:pBdr>
                <w:top w:val="nil"/>
                <w:left w:val="nil"/>
                <w:bottom w:val="nil"/>
                <w:right w:val="nil"/>
                <w:between w:val="nil"/>
              </w:pBdr>
              <w:spacing w:before="60" w:after="60"/>
              <w:rPr>
                <w:color w:val="000000"/>
              </w:rPr>
            </w:pPr>
          </w:p>
        </w:tc>
        <w:tc>
          <w:tcPr>
            <w:tcW w:w="1530" w:type="dxa"/>
          </w:tcPr>
          <w:p w14:paraId="014E8EA2" w14:textId="77777777" w:rsidR="00C2246F" w:rsidRDefault="00C2246F">
            <w:pPr>
              <w:pBdr>
                <w:top w:val="nil"/>
                <w:left w:val="nil"/>
                <w:bottom w:val="nil"/>
                <w:right w:val="nil"/>
                <w:between w:val="nil"/>
              </w:pBdr>
              <w:spacing w:before="60" w:after="60"/>
              <w:rPr>
                <w:color w:val="000000"/>
              </w:rPr>
            </w:pPr>
          </w:p>
        </w:tc>
        <w:tc>
          <w:tcPr>
            <w:tcW w:w="5310" w:type="dxa"/>
          </w:tcPr>
          <w:p w14:paraId="3DC284B7" w14:textId="77777777" w:rsidR="00C2246F" w:rsidRDefault="00C2246F">
            <w:pPr>
              <w:pBdr>
                <w:top w:val="nil"/>
                <w:left w:val="nil"/>
                <w:bottom w:val="nil"/>
                <w:right w:val="nil"/>
                <w:between w:val="nil"/>
              </w:pBdr>
              <w:spacing w:before="60" w:after="60"/>
              <w:rPr>
                <w:color w:val="000000"/>
              </w:rPr>
            </w:pPr>
          </w:p>
        </w:tc>
      </w:tr>
      <w:tr w:rsidR="00C2246F" w14:paraId="254E9FD6" w14:textId="77777777" w:rsidTr="00800EEC">
        <w:trPr>
          <w:trHeight w:val="230"/>
        </w:trPr>
        <w:tc>
          <w:tcPr>
            <w:tcW w:w="1278" w:type="dxa"/>
          </w:tcPr>
          <w:p w14:paraId="062FD13E" w14:textId="77777777" w:rsidR="00C2246F" w:rsidRDefault="007C38ED">
            <w:pPr>
              <w:pBdr>
                <w:top w:val="nil"/>
                <w:left w:val="nil"/>
                <w:bottom w:val="nil"/>
                <w:right w:val="nil"/>
                <w:between w:val="nil"/>
              </w:pBdr>
              <w:spacing w:before="60" w:after="60"/>
              <w:rPr>
                <w:color w:val="000000"/>
              </w:rPr>
            </w:pPr>
            <w:r>
              <w:rPr>
                <w:color w:val="000000"/>
              </w:rPr>
              <w:t xml:space="preserve">Final </w:t>
            </w:r>
          </w:p>
        </w:tc>
        <w:tc>
          <w:tcPr>
            <w:tcW w:w="1170" w:type="dxa"/>
          </w:tcPr>
          <w:p w14:paraId="737AEA06" w14:textId="77777777" w:rsidR="00C2246F" w:rsidRDefault="00C2246F">
            <w:pPr>
              <w:pBdr>
                <w:top w:val="nil"/>
                <w:left w:val="nil"/>
                <w:bottom w:val="nil"/>
                <w:right w:val="nil"/>
                <w:between w:val="nil"/>
              </w:pBdr>
              <w:spacing w:before="60" w:after="60"/>
              <w:rPr>
                <w:color w:val="000000"/>
              </w:rPr>
            </w:pPr>
          </w:p>
        </w:tc>
        <w:tc>
          <w:tcPr>
            <w:tcW w:w="1530" w:type="dxa"/>
          </w:tcPr>
          <w:p w14:paraId="4D70D25A" w14:textId="77777777" w:rsidR="00C2246F" w:rsidRDefault="00C2246F">
            <w:pPr>
              <w:pBdr>
                <w:top w:val="nil"/>
                <w:left w:val="nil"/>
                <w:bottom w:val="nil"/>
                <w:right w:val="nil"/>
                <w:between w:val="nil"/>
              </w:pBdr>
              <w:spacing w:before="60" w:after="60"/>
              <w:rPr>
                <w:color w:val="000000"/>
              </w:rPr>
            </w:pPr>
          </w:p>
        </w:tc>
        <w:tc>
          <w:tcPr>
            <w:tcW w:w="5310" w:type="dxa"/>
          </w:tcPr>
          <w:p w14:paraId="7C42AF5E" w14:textId="77777777" w:rsidR="00C2246F" w:rsidRDefault="00C2246F">
            <w:pPr>
              <w:pBdr>
                <w:top w:val="nil"/>
                <w:left w:val="nil"/>
                <w:bottom w:val="nil"/>
                <w:right w:val="nil"/>
                <w:between w:val="nil"/>
              </w:pBdr>
              <w:spacing w:before="60" w:after="60"/>
              <w:rPr>
                <w:color w:val="000000"/>
              </w:rPr>
            </w:pPr>
          </w:p>
        </w:tc>
      </w:tr>
    </w:tbl>
    <w:p w14:paraId="5456A3CA" w14:textId="77777777" w:rsidR="00C2246F" w:rsidRDefault="00C2246F"/>
    <w:p w14:paraId="1AD66E6D" w14:textId="77777777" w:rsidR="00C2246F" w:rsidRDefault="007C38ED">
      <w:pPr>
        <w:pStyle w:val="Heading3"/>
      </w:pPr>
      <w:bookmarkStart w:id="25" w:name="_heading=h.2e0cjw7fzb2l" w:colFirst="0" w:colLast="0"/>
      <w:bookmarkEnd w:id="25"/>
      <w:r>
        <w:t>Example for a Class That Alternates Between Online and a Brick-and-Mortar Classroom</w:t>
      </w:r>
    </w:p>
    <w:p w14:paraId="2F57109C" w14:textId="77777777" w:rsidR="00C2246F" w:rsidRDefault="007C38ED">
      <w:r>
        <w:t>Each meeting is listed separately by row. Specify in the “Room” column whether to meet in the classroom or online. Include when and where the final exam will be held. Indicate the schedule is subject to change with fair notice and how the notice will be communicated.</w:t>
      </w:r>
    </w:p>
    <w:tbl>
      <w:tblPr>
        <w:tblStyle w:val="a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134"/>
        <w:gridCol w:w="1314"/>
        <w:gridCol w:w="6907"/>
      </w:tblGrid>
      <w:tr w:rsidR="00C2246F" w14:paraId="09E00E8F" w14:textId="77777777" w:rsidTr="00800EEC">
        <w:trPr>
          <w:cantSplit/>
          <w:trHeight w:val="626"/>
          <w:tblHeader/>
        </w:trPr>
        <w:tc>
          <w:tcPr>
            <w:tcW w:w="1134" w:type="dxa"/>
          </w:tcPr>
          <w:p w14:paraId="3A24EF50" w14:textId="77777777" w:rsidR="00C2246F" w:rsidRDefault="007C38ED">
            <w:pPr>
              <w:keepNext/>
              <w:pBdr>
                <w:top w:val="nil"/>
                <w:left w:val="nil"/>
                <w:bottom w:val="nil"/>
                <w:right w:val="nil"/>
                <w:between w:val="nil"/>
              </w:pBdr>
              <w:spacing w:before="120" w:after="120"/>
              <w:jc w:val="center"/>
              <w:rPr>
                <w:b/>
                <w:color w:val="000000"/>
              </w:rPr>
            </w:pPr>
            <w:bookmarkStart w:id="26" w:name="_heading=h.4i7ojhp" w:colFirst="0" w:colLast="0"/>
            <w:bookmarkEnd w:id="26"/>
            <w:r>
              <w:rPr>
                <w:b/>
                <w:color w:val="000000"/>
              </w:rPr>
              <w:t>Date</w:t>
            </w:r>
          </w:p>
        </w:tc>
        <w:tc>
          <w:tcPr>
            <w:tcW w:w="1314" w:type="dxa"/>
          </w:tcPr>
          <w:p w14:paraId="35FDA435" w14:textId="77777777" w:rsidR="00C2246F" w:rsidRDefault="007C38ED">
            <w:pPr>
              <w:keepNext/>
              <w:pBdr>
                <w:top w:val="nil"/>
                <w:left w:val="nil"/>
                <w:bottom w:val="nil"/>
                <w:right w:val="nil"/>
                <w:between w:val="nil"/>
              </w:pBdr>
              <w:spacing w:before="120" w:after="120"/>
              <w:jc w:val="center"/>
              <w:rPr>
                <w:b/>
                <w:color w:val="000000"/>
              </w:rPr>
            </w:pPr>
            <w:bookmarkStart w:id="27" w:name="_heading=h.2xcytpi" w:colFirst="0" w:colLast="0"/>
            <w:bookmarkEnd w:id="27"/>
            <w:r>
              <w:rPr>
                <w:b/>
                <w:color w:val="000000"/>
              </w:rPr>
              <w:t>Room</w:t>
            </w:r>
          </w:p>
        </w:tc>
        <w:tc>
          <w:tcPr>
            <w:tcW w:w="6907" w:type="dxa"/>
          </w:tcPr>
          <w:p w14:paraId="5E915E6B" w14:textId="77777777" w:rsidR="00C2246F" w:rsidRDefault="007C38ED">
            <w:pPr>
              <w:keepNext/>
              <w:pBdr>
                <w:top w:val="nil"/>
                <w:left w:val="nil"/>
                <w:bottom w:val="nil"/>
                <w:right w:val="nil"/>
                <w:between w:val="nil"/>
              </w:pBdr>
              <w:spacing w:before="120" w:after="120"/>
              <w:jc w:val="center"/>
              <w:rPr>
                <w:b/>
                <w:color w:val="000000"/>
              </w:rPr>
            </w:pPr>
            <w:bookmarkStart w:id="28" w:name="_heading=h.1ci93xb" w:colFirst="0" w:colLast="0"/>
            <w:bookmarkEnd w:id="28"/>
            <w:r>
              <w:rPr>
                <w:b/>
                <w:color w:val="000000"/>
              </w:rPr>
              <w:t>Topics, Readings, Assignments, Deadlines</w:t>
            </w:r>
          </w:p>
        </w:tc>
      </w:tr>
      <w:tr w:rsidR="00C2246F" w14:paraId="5A8123EF" w14:textId="77777777" w:rsidTr="00800EEC">
        <w:trPr>
          <w:trHeight w:val="230"/>
        </w:trPr>
        <w:tc>
          <w:tcPr>
            <w:tcW w:w="1134" w:type="dxa"/>
          </w:tcPr>
          <w:p w14:paraId="739B35B3" w14:textId="77777777" w:rsidR="00C2246F" w:rsidRDefault="007C38ED">
            <w:pPr>
              <w:pBdr>
                <w:top w:val="nil"/>
                <w:left w:val="nil"/>
                <w:bottom w:val="nil"/>
                <w:right w:val="nil"/>
                <w:between w:val="nil"/>
              </w:pBdr>
              <w:spacing w:before="60" w:after="60"/>
              <w:rPr>
                <w:color w:val="000000"/>
              </w:rPr>
            </w:pPr>
            <w:r>
              <w:rPr>
                <w:color w:val="000000"/>
              </w:rPr>
              <w:t>08/19/14</w:t>
            </w:r>
          </w:p>
        </w:tc>
        <w:tc>
          <w:tcPr>
            <w:tcW w:w="1314" w:type="dxa"/>
          </w:tcPr>
          <w:p w14:paraId="2468053F" w14:textId="77777777" w:rsidR="00C2246F" w:rsidRDefault="007C38ED">
            <w:pPr>
              <w:pBdr>
                <w:top w:val="nil"/>
                <w:left w:val="nil"/>
                <w:bottom w:val="nil"/>
                <w:right w:val="nil"/>
                <w:between w:val="nil"/>
              </w:pBdr>
              <w:spacing w:before="60" w:after="60"/>
              <w:rPr>
                <w:color w:val="000000"/>
              </w:rPr>
            </w:pPr>
            <w:r>
              <w:rPr>
                <w:color w:val="000000"/>
              </w:rPr>
              <w:t xml:space="preserve">Online </w:t>
            </w:r>
          </w:p>
        </w:tc>
        <w:tc>
          <w:tcPr>
            <w:tcW w:w="6907" w:type="dxa"/>
          </w:tcPr>
          <w:p w14:paraId="459E070C" w14:textId="77777777" w:rsidR="00C2246F" w:rsidRDefault="007C38ED">
            <w:pPr>
              <w:pBdr>
                <w:top w:val="nil"/>
                <w:left w:val="nil"/>
                <w:bottom w:val="nil"/>
                <w:right w:val="nil"/>
                <w:between w:val="nil"/>
              </w:pBdr>
              <w:spacing w:before="60" w:after="60"/>
              <w:rPr>
                <w:color w:val="000000"/>
              </w:rPr>
            </w:pPr>
            <w:r>
              <w:rPr>
                <w:color w:val="000000"/>
              </w:rPr>
              <w:t xml:space="preserve">Log into Canvas and attend the Zoom session at 2pm. Post your self-introduction in the Introductions Discussion in Canvas by 11pm.  </w:t>
            </w:r>
          </w:p>
        </w:tc>
      </w:tr>
      <w:tr w:rsidR="00C2246F" w14:paraId="71441605" w14:textId="77777777" w:rsidTr="00800EEC">
        <w:trPr>
          <w:trHeight w:val="230"/>
        </w:trPr>
        <w:tc>
          <w:tcPr>
            <w:tcW w:w="1134" w:type="dxa"/>
          </w:tcPr>
          <w:p w14:paraId="274C7A17" w14:textId="77777777" w:rsidR="00C2246F" w:rsidRDefault="007C38ED">
            <w:pPr>
              <w:pBdr>
                <w:top w:val="nil"/>
                <w:left w:val="nil"/>
                <w:bottom w:val="nil"/>
                <w:right w:val="nil"/>
                <w:between w:val="nil"/>
              </w:pBdr>
              <w:spacing w:before="60" w:after="60"/>
              <w:rPr>
                <w:color w:val="000000"/>
              </w:rPr>
            </w:pPr>
            <w:r>
              <w:rPr>
                <w:color w:val="000000"/>
              </w:rPr>
              <w:t>08/21/14</w:t>
            </w:r>
          </w:p>
        </w:tc>
        <w:tc>
          <w:tcPr>
            <w:tcW w:w="1314" w:type="dxa"/>
          </w:tcPr>
          <w:p w14:paraId="3BF49E45" w14:textId="77777777" w:rsidR="00C2246F" w:rsidRDefault="007C38ED">
            <w:pPr>
              <w:pBdr>
                <w:top w:val="nil"/>
                <w:left w:val="nil"/>
                <w:bottom w:val="nil"/>
                <w:right w:val="nil"/>
                <w:between w:val="nil"/>
              </w:pBdr>
              <w:spacing w:before="60" w:after="60"/>
              <w:rPr>
                <w:color w:val="000000"/>
              </w:rPr>
            </w:pPr>
            <w:r>
              <w:rPr>
                <w:color w:val="000000"/>
              </w:rPr>
              <w:t>CARS 001</w:t>
            </w:r>
          </w:p>
        </w:tc>
        <w:tc>
          <w:tcPr>
            <w:tcW w:w="6907" w:type="dxa"/>
          </w:tcPr>
          <w:p w14:paraId="326895B5" w14:textId="77777777" w:rsidR="00C2246F" w:rsidRDefault="007C38ED">
            <w:pPr>
              <w:pBdr>
                <w:top w:val="nil"/>
                <w:left w:val="nil"/>
                <w:bottom w:val="nil"/>
                <w:right w:val="nil"/>
                <w:between w:val="nil"/>
              </w:pBdr>
              <w:spacing w:before="60" w:after="60"/>
              <w:rPr>
                <w:color w:val="000000"/>
              </w:rPr>
            </w:pPr>
            <w:r>
              <w:rPr>
                <w:color w:val="000000"/>
              </w:rPr>
              <w:t>Lab safety; Lab 1 due at the end of class.</w:t>
            </w:r>
          </w:p>
        </w:tc>
      </w:tr>
      <w:tr w:rsidR="00C2246F" w14:paraId="3894452D" w14:textId="77777777" w:rsidTr="00800EEC">
        <w:trPr>
          <w:trHeight w:val="230"/>
        </w:trPr>
        <w:tc>
          <w:tcPr>
            <w:tcW w:w="1134" w:type="dxa"/>
          </w:tcPr>
          <w:p w14:paraId="5C0DB2C7" w14:textId="77777777" w:rsidR="00C2246F" w:rsidRDefault="00C2246F">
            <w:pPr>
              <w:pBdr>
                <w:top w:val="nil"/>
                <w:left w:val="nil"/>
                <w:bottom w:val="nil"/>
                <w:right w:val="nil"/>
                <w:between w:val="nil"/>
              </w:pBdr>
              <w:spacing w:before="60" w:after="60"/>
              <w:rPr>
                <w:color w:val="000000"/>
              </w:rPr>
            </w:pPr>
          </w:p>
        </w:tc>
        <w:tc>
          <w:tcPr>
            <w:tcW w:w="1314" w:type="dxa"/>
          </w:tcPr>
          <w:p w14:paraId="14906AF7" w14:textId="77777777" w:rsidR="00C2246F" w:rsidRDefault="00C2246F">
            <w:pPr>
              <w:pBdr>
                <w:top w:val="nil"/>
                <w:left w:val="nil"/>
                <w:bottom w:val="nil"/>
                <w:right w:val="nil"/>
                <w:between w:val="nil"/>
              </w:pBdr>
              <w:spacing w:before="60" w:after="60"/>
              <w:rPr>
                <w:color w:val="000000"/>
              </w:rPr>
            </w:pPr>
          </w:p>
        </w:tc>
        <w:tc>
          <w:tcPr>
            <w:tcW w:w="6907" w:type="dxa"/>
          </w:tcPr>
          <w:p w14:paraId="03644413" w14:textId="77777777" w:rsidR="00C2246F" w:rsidRDefault="00C2246F">
            <w:pPr>
              <w:pBdr>
                <w:top w:val="nil"/>
                <w:left w:val="nil"/>
                <w:bottom w:val="nil"/>
                <w:right w:val="nil"/>
                <w:between w:val="nil"/>
              </w:pBdr>
              <w:spacing w:before="60" w:after="60"/>
              <w:rPr>
                <w:color w:val="000000"/>
              </w:rPr>
            </w:pPr>
          </w:p>
        </w:tc>
      </w:tr>
      <w:tr w:rsidR="00C2246F" w14:paraId="7419BC81" w14:textId="77777777" w:rsidTr="00800EEC">
        <w:trPr>
          <w:trHeight w:val="230"/>
        </w:trPr>
        <w:tc>
          <w:tcPr>
            <w:tcW w:w="1134" w:type="dxa"/>
          </w:tcPr>
          <w:p w14:paraId="2B2E92A3" w14:textId="77777777" w:rsidR="00C2246F" w:rsidRDefault="00C2246F">
            <w:pPr>
              <w:pBdr>
                <w:top w:val="nil"/>
                <w:left w:val="nil"/>
                <w:bottom w:val="nil"/>
                <w:right w:val="nil"/>
                <w:between w:val="nil"/>
              </w:pBdr>
              <w:spacing w:before="60" w:after="60"/>
              <w:rPr>
                <w:color w:val="000000"/>
              </w:rPr>
            </w:pPr>
          </w:p>
        </w:tc>
        <w:tc>
          <w:tcPr>
            <w:tcW w:w="1314" w:type="dxa"/>
          </w:tcPr>
          <w:p w14:paraId="34BC2F0A" w14:textId="77777777" w:rsidR="00C2246F" w:rsidRDefault="00C2246F">
            <w:pPr>
              <w:pBdr>
                <w:top w:val="nil"/>
                <w:left w:val="nil"/>
                <w:bottom w:val="nil"/>
                <w:right w:val="nil"/>
                <w:between w:val="nil"/>
              </w:pBdr>
              <w:spacing w:before="60" w:after="60"/>
              <w:rPr>
                <w:color w:val="000000"/>
              </w:rPr>
            </w:pPr>
          </w:p>
        </w:tc>
        <w:tc>
          <w:tcPr>
            <w:tcW w:w="6907" w:type="dxa"/>
          </w:tcPr>
          <w:p w14:paraId="32655279" w14:textId="77777777" w:rsidR="00C2246F" w:rsidRDefault="00C2246F">
            <w:pPr>
              <w:pBdr>
                <w:top w:val="nil"/>
                <w:left w:val="nil"/>
                <w:bottom w:val="nil"/>
                <w:right w:val="nil"/>
                <w:between w:val="nil"/>
              </w:pBdr>
              <w:spacing w:before="60" w:after="60"/>
              <w:rPr>
                <w:color w:val="000000"/>
              </w:rPr>
            </w:pPr>
          </w:p>
        </w:tc>
      </w:tr>
      <w:tr w:rsidR="00C2246F" w14:paraId="2E186046" w14:textId="77777777" w:rsidTr="00800EEC">
        <w:trPr>
          <w:trHeight w:val="230"/>
        </w:trPr>
        <w:tc>
          <w:tcPr>
            <w:tcW w:w="1134" w:type="dxa"/>
          </w:tcPr>
          <w:p w14:paraId="1A6184D2" w14:textId="77777777" w:rsidR="00C2246F" w:rsidRDefault="00C2246F">
            <w:pPr>
              <w:pBdr>
                <w:top w:val="nil"/>
                <w:left w:val="nil"/>
                <w:bottom w:val="nil"/>
                <w:right w:val="nil"/>
                <w:between w:val="nil"/>
              </w:pBdr>
              <w:spacing w:before="60" w:after="60"/>
              <w:rPr>
                <w:color w:val="000000"/>
              </w:rPr>
            </w:pPr>
          </w:p>
        </w:tc>
        <w:tc>
          <w:tcPr>
            <w:tcW w:w="1314" w:type="dxa"/>
          </w:tcPr>
          <w:p w14:paraId="2A312BC1" w14:textId="77777777" w:rsidR="00C2246F" w:rsidRDefault="00C2246F">
            <w:pPr>
              <w:pBdr>
                <w:top w:val="nil"/>
                <w:left w:val="nil"/>
                <w:bottom w:val="nil"/>
                <w:right w:val="nil"/>
                <w:between w:val="nil"/>
              </w:pBdr>
              <w:spacing w:before="60" w:after="60"/>
              <w:rPr>
                <w:color w:val="000000"/>
              </w:rPr>
            </w:pPr>
          </w:p>
        </w:tc>
        <w:tc>
          <w:tcPr>
            <w:tcW w:w="6907" w:type="dxa"/>
          </w:tcPr>
          <w:p w14:paraId="3B685F2F" w14:textId="77777777" w:rsidR="00C2246F" w:rsidRDefault="00C2246F">
            <w:pPr>
              <w:pBdr>
                <w:top w:val="nil"/>
                <w:left w:val="nil"/>
                <w:bottom w:val="nil"/>
                <w:right w:val="nil"/>
                <w:between w:val="nil"/>
              </w:pBdr>
              <w:spacing w:before="60" w:after="60"/>
              <w:rPr>
                <w:color w:val="000000"/>
              </w:rPr>
            </w:pPr>
          </w:p>
        </w:tc>
      </w:tr>
    </w:tbl>
    <w:p w14:paraId="78321ADE" w14:textId="77777777" w:rsidR="00C2246F" w:rsidRDefault="00C2246F"/>
    <w:p w14:paraId="353DB4C1" w14:textId="77777777" w:rsidR="00C2246F" w:rsidRDefault="007C38ED">
      <w:pPr>
        <w:pStyle w:val="Heading3"/>
        <w:rPr>
          <w:b w:val="0"/>
        </w:rPr>
      </w:pPr>
      <w:r>
        <w:t xml:space="preserve">Example for a Class That Meets More Than Once Per Week </w:t>
      </w:r>
      <w:proofErr w:type="gramStart"/>
      <w:r>
        <w:t>With</w:t>
      </w:r>
      <w:proofErr w:type="gramEnd"/>
      <w:r>
        <w:t xml:space="preserve"> Both Classroom and Online Activities </w:t>
      </w:r>
    </w:p>
    <w:p w14:paraId="1B4C1E91" w14:textId="77777777" w:rsidR="00C2246F" w:rsidRDefault="007C38ED">
      <w:r>
        <w:t>Each meeting is listed separately by row. Indicate if the class activity is in-class (C) or Online (O). Include when and where the final exam will be held. Indicate the schedule is subject to change with fair notice and how the notice will be communicated.</w:t>
      </w:r>
    </w:p>
    <w:tbl>
      <w:tblPr>
        <w:tblStyle w:val="a5"/>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70"/>
        <w:gridCol w:w="1980"/>
        <w:gridCol w:w="2253"/>
        <w:gridCol w:w="2012"/>
        <w:gridCol w:w="1673"/>
      </w:tblGrid>
      <w:tr w:rsidR="00C2246F" w14:paraId="0319A801" w14:textId="77777777" w:rsidTr="00800EEC">
        <w:trPr>
          <w:cantSplit/>
          <w:tblHeader/>
        </w:trPr>
        <w:tc>
          <w:tcPr>
            <w:tcW w:w="1370" w:type="dxa"/>
          </w:tcPr>
          <w:p w14:paraId="523D5AF8" w14:textId="77777777" w:rsidR="00C2246F" w:rsidRDefault="007C38ED">
            <w:pPr>
              <w:rPr>
                <w:b/>
              </w:rPr>
            </w:pPr>
            <w:r>
              <w:rPr>
                <w:b/>
              </w:rPr>
              <w:t>Class Meeting</w:t>
            </w:r>
          </w:p>
        </w:tc>
        <w:tc>
          <w:tcPr>
            <w:tcW w:w="1980" w:type="dxa"/>
          </w:tcPr>
          <w:p w14:paraId="16D7C213" w14:textId="77777777" w:rsidR="00C2246F" w:rsidRDefault="007C38ED">
            <w:pPr>
              <w:rPr>
                <w:b/>
              </w:rPr>
            </w:pPr>
            <w:r>
              <w:rPr>
                <w:b/>
              </w:rPr>
              <w:t>Topic</w:t>
            </w:r>
          </w:p>
        </w:tc>
        <w:tc>
          <w:tcPr>
            <w:tcW w:w="2253" w:type="dxa"/>
          </w:tcPr>
          <w:p w14:paraId="6E3D0E8B" w14:textId="77777777" w:rsidR="00C2246F" w:rsidRDefault="007C38ED">
            <w:pPr>
              <w:rPr>
                <w:b/>
              </w:rPr>
            </w:pPr>
            <w:r>
              <w:rPr>
                <w:b/>
              </w:rPr>
              <w:t>Readings</w:t>
            </w:r>
          </w:p>
        </w:tc>
        <w:tc>
          <w:tcPr>
            <w:tcW w:w="2012" w:type="dxa"/>
          </w:tcPr>
          <w:p w14:paraId="3763DAD1" w14:textId="77777777" w:rsidR="00C2246F" w:rsidRDefault="007C38ED">
            <w:pPr>
              <w:rPr>
                <w:b/>
              </w:rPr>
            </w:pPr>
            <w:r>
              <w:rPr>
                <w:b/>
              </w:rPr>
              <w:t>Activities</w:t>
            </w:r>
          </w:p>
          <w:p w14:paraId="0CCE4232" w14:textId="77777777" w:rsidR="00C2246F" w:rsidRDefault="007C38ED">
            <w:pPr>
              <w:rPr>
                <w:b/>
              </w:rPr>
            </w:pPr>
            <w:r>
              <w:rPr>
                <w:b/>
              </w:rPr>
              <w:t>In-class (C), Online (O)</w:t>
            </w:r>
          </w:p>
        </w:tc>
        <w:tc>
          <w:tcPr>
            <w:tcW w:w="1673" w:type="dxa"/>
          </w:tcPr>
          <w:p w14:paraId="5FCE2977" w14:textId="77777777" w:rsidR="00C2246F" w:rsidRDefault="007C38ED">
            <w:pPr>
              <w:rPr>
                <w:b/>
              </w:rPr>
            </w:pPr>
            <w:r>
              <w:rPr>
                <w:b/>
              </w:rPr>
              <w:t>Due Date</w:t>
            </w:r>
          </w:p>
        </w:tc>
      </w:tr>
      <w:tr w:rsidR="00C2246F" w14:paraId="1C6E388D" w14:textId="77777777" w:rsidTr="00800EEC">
        <w:trPr>
          <w:trHeight w:val="269"/>
        </w:trPr>
        <w:tc>
          <w:tcPr>
            <w:tcW w:w="1370" w:type="dxa"/>
          </w:tcPr>
          <w:p w14:paraId="0A4EE5D0" w14:textId="77777777" w:rsidR="00C2246F" w:rsidRDefault="007C38ED">
            <w:r>
              <w:t>08/19/14</w:t>
            </w:r>
          </w:p>
        </w:tc>
        <w:tc>
          <w:tcPr>
            <w:tcW w:w="1980" w:type="dxa"/>
          </w:tcPr>
          <w:p w14:paraId="0FD31FEE" w14:textId="77777777" w:rsidR="00C2246F" w:rsidRDefault="007C38ED">
            <w:r>
              <w:t>Course Introduction; Lab Safety; Lab 1</w:t>
            </w:r>
          </w:p>
        </w:tc>
        <w:tc>
          <w:tcPr>
            <w:tcW w:w="2253" w:type="dxa"/>
          </w:tcPr>
          <w:p w14:paraId="317C9CE2" w14:textId="77777777" w:rsidR="00C2246F" w:rsidRDefault="007C38ED">
            <w:r>
              <w:t>Text Book: Chapter 1, Chapter 2</w:t>
            </w:r>
          </w:p>
        </w:tc>
        <w:tc>
          <w:tcPr>
            <w:tcW w:w="2012" w:type="dxa"/>
          </w:tcPr>
          <w:p w14:paraId="149B53DF" w14:textId="77777777" w:rsidR="00C2246F" w:rsidRDefault="007C38ED">
            <w:r>
              <w:t>Lab 1 (C); Discussion post in Canvas (O)</w:t>
            </w:r>
          </w:p>
        </w:tc>
        <w:tc>
          <w:tcPr>
            <w:tcW w:w="1673" w:type="dxa"/>
          </w:tcPr>
          <w:p w14:paraId="25ED51F7" w14:textId="77777777" w:rsidR="00C2246F" w:rsidRDefault="007C38ED">
            <w:r>
              <w:t>Lab 1 due at the end of class; Discussion post by 11pm.</w:t>
            </w:r>
          </w:p>
        </w:tc>
      </w:tr>
      <w:tr w:rsidR="00C2246F" w14:paraId="223D673E" w14:textId="77777777" w:rsidTr="00800EEC">
        <w:trPr>
          <w:trHeight w:val="269"/>
        </w:trPr>
        <w:tc>
          <w:tcPr>
            <w:tcW w:w="1370" w:type="dxa"/>
          </w:tcPr>
          <w:p w14:paraId="4B7C43D0" w14:textId="77777777" w:rsidR="00C2246F" w:rsidRDefault="00C2246F"/>
        </w:tc>
        <w:tc>
          <w:tcPr>
            <w:tcW w:w="1980" w:type="dxa"/>
          </w:tcPr>
          <w:p w14:paraId="794268CD" w14:textId="77777777" w:rsidR="00C2246F" w:rsidRDefault="00C2246F"/>
        </w:tc>
        <w:tc>
          <w:tcPr>
            <w:tcW w:w="2253" w:type="dxa"/>
          </w:tcPr>
          <w:p w14:paraId="03BB67BA" w14:textId="77777777" w:rsidR="00C2246F" w:rsidRDefault="00C2246F"/>
        </w:tc>
        <w:tc>
          <w:tcPr>
            <w:tcW w:w="2012" w:type="dxa"/>
          </w:tcPr>
          <w:p w14:paraId="478709BC" w14:textId="77777777" w:rsidR="00C2246F" w:rsidRDefault="00C2246F"/>
        </w:tc>
        <w:tc>
          <w:tcPr>
            <w:tcW w:w="1673" w:type="dxa"/>
          </w:tcPr>
          <w:p w14:paraId="228D4FDC" w14:textId="77777777" w:rsidR="00C2246F" w:rsidRDefault="00C2246F"/>
        </w:tc>
      </w:tr>
      <w:tr w:rsidR="00C2246F" w14:paraId="6F12B26E" w14:textId="77777777" w:rsidTr="00800EEC">
        <w:tc>
          <w:tcPr>
            <w:tcW w:w="1370" w:type="dxa"/>
          </w:tcPr>
          <w:p w14:paraId="28AE7178" w14:textId="77777777" w:rsidR="00C2246F" w:rsidRDefault="00C2246F"/>
        </w:tc>
        <w:tc>
          <w:tcPr>
            <w:tcW w:w="1980" w:type="dxa"/>
          </w:tcPr>
          <w:p w14:paraId="4743C80F" w14:textId="77777777" w:rsidR="00C2246F" w:rsidRDefault="00C2246F"/>
        </w:tc>
        <w:tc>
          <w:tcPr>
            <w:tcW w:w="2253" w:type="dxa"/>
          </w:tcPr>
          <w:p w14:paraId="0E5EBB86" w14:textId="77777777" w:rsidR="00C2246F" w:rsidRDefault="00C2246F"/>
        </w:tc>
        <w:tc>
          <w:tcPr>
            <w:tcW w:w="2012" w:type="dxa"/>
          </w:tcPr>
          <w:p w14:paraId="634CAF83" w14:textId="77777777" w:rsidR="00C2246F" w:rsidRDefault="00C2246F"/>
        </w:tc>
        <w:tc>
          <w:tcPr>
            <w:tcW w:w="1673" w:type="dxa"/>
          </w:tcPr>
          <w:p w14:paraId="0FF61866" w14:textId="77777777" w:rsidR="00C2246F" w:rsidRDefault="00C2246F"/>
        </w:tc>
      </w:tr>
      <w:tr w:rsidR="00C2246F" w14:paraId="78FCB3CF" w14:textId="77777777" w:rsidTr="00800EEC">
        <w:tc>
          <w:tcPr>
            <w:tcW w:w="1370" w:type="dxa"/>
          </w:tcPr>
          <w:p w14:paraId="3B541AB3" w14:textId="77777777" w:rsidR="00C2246F" w:rsidRDefault="00C2246F"/>
        </w:tc>
        <w:tc>
          <w:tcPr>
            <w:tcW w:w="1980" w:type="dxa"/>
          </w:tcPr>
          <w:p w14:paraId="24911EDE" w14:textId="77777777" w:rsidR="00C2246F" w:rsidRDefault="00C2246F"/>
        </w:tc>
        <w:tc>
          <w:tcPr>
            <w:tcW w:w="2253" w:type="dxa"/>
          </w:tcPr>
          <w:p w14:paraId="6E59FC51" w14:textId="77777777" w:rsidR="00C2246F" w:rsidRDefault="00C2246F"/>
        </w:tc>
        <w:tc>
          <w:tcPr>
            <w:tcW w:w="2012" w:type="dxa"/>
          </w:tcPr>
          <w:p w14:paraId="0D31AF2F" w14:textId="77777777" w:rsidR="00C2246F" w:rsidRDefault="00C2246F"/>
        </w:tc>
        <w:tc>
          <w:tcPr>
            <w:tcW w:w="1673" w:type="dxa"/>
          </w:tcPr>
          <w:p w14:paraId="461A4603" w14:textId="77777777" w:rsidR="00C2246F" w:rsidRDefault="00C2246F"/>
        </w:tc>
      </w:tr>
      <w:tr w:rsidR="00C2246F" w14:paraId="73F6322E" w14:textId="77777777" w:rsidTr="00800EEC">
        <w:tc>
          <w:tcPr>
            <w:tcW w:w="1370" w:type="dxa"/>
          </w:tcPr>
          <w:p w14:paraId="118AFA6C" w14:textId="77777777" w:rsidR="00C2246F" w:rsidRDefault="00C2246F"/>
        </w:tc>
        <w:tc>
          <w:tcPr>
            <w:tcW w:w="1980" w:type="dxa"/>
          </w:tcPr>
          <w:p w14:paraId="1BB5BC35" w14:textId="77777777" w:rsidR="00C2246F" w:rsidRDefault="00C2246F"/>
        </w:tc>
        <w:tc>
          <w:tcPr>
            <w:tcW w:w="2253" w:type="dxa"/>
          </w:tcPr>
          <w:p w14:paraId="2601EEDC" w14:textId="77777777" w:rsidR="00C2246F" w:rsidRDefault="00C2246F"/>
        </w:tc>
        <w:tc>
          <w:tcPr>
            <w:tcW w:w="2012" w:type="dxa"/>
          </w:tcPr>
          <w:p w14:paraId="33352AD7" w14:textId="77777777" w:rsidR="00C2246F" w:rsidRDefault="00C2246F"/>
        </w:tc>
        <w:tc>
          <w:tcPr>
            <w:tcW w:w="1673" w:type="dxa"/>
          </w:tcPr>
          <w:p w14:paraId="19B9476F" w14:textId="77777777" w:rsidR="00C2246F" w:rsidRDefault="00C2246F"/>
        </w:tc>
      </w:tr>
      <w:tr w:rsidR="00C2246F" w14:paraId="7B85BB1E" w14:textId="77777777" w:rsidTr="00800EEC">
        <w:tc>
          <w:tcPr>
            <w:tcW w:w="1370" w:type="dxa"/>
          </w:tcPr>
          <w:p w14:paraId="46F00C24" w14:textId="77777777" w:rsidR="00C2246F" w:rsidRDefault="00C2246F"/>
        </w:tc>
        <w:tc>
          <w:tcPr>
            <w:tcW w:w="1980" w:type="dxa"/>
          </w:tcPr>
          <w:p w14:paraId="020E9D9E" w14:textId="77777777" w:rsidR="00C2246F" w:rsidRDefault="00C2246F"/>
        </w:tc>
        <w:tc>
          <w:tcPr>
            <w:tcW w:w="2253" w:type="dxa"/>
          </w:tcPr>
          <w:p w14:paraId="05C17664" w14:textId="77777777" w:rsidR="00C2246F" w:rsidRDefault="00C2246F"/>
        </w:tc>
        <w:tc>
          <w:tcPr>
            <w:tcW w:w="2012" w:type="dxa"/>
          </w:tcPr>
          <w:p w14:paraId="69E79273" w14:textId="77777777" w:rsidR="00C2246F" w:rsidRDefault="00C2246F"/>
        </w:tc>
        <w:tc>
          <w:tcPr>
            <w:tcW w:w="1673" w:type="dxa"/>
          </w:tcPr>
          <w:p w14:paraId="73EA387B" w14:textId="77777777" w:rsidR="00C2246F" w:rsidRDefault="00C2246F"/>
        </w:tc>
      </w:tr>
    </w:tbl>
    <w:p w14:paraId="54687897" w14:textId="77777777" w:rsidR="00C2246F" w:rsidRDefault="007C38ED">
      <w:pPr>
        <w:pStyle w:val="Heading2"/>
      </w:pPr>
      <w:r>
        <w:t>Calendar of Assignments and Exam Due Dates</w:t>
      </w:r>
    </w:p>
    <w:tbl>
      <w:tblPr>
        <w:tblStyle w:val="a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92"/>
        <w:gridCol w:w="3192"/>
        <w:gridCol w:w="2904"/>
      </w:tblGrid>
      <w:tr w:rsidR="00C2246F" w14:paraId="7164BFC9" w14:textId="77777777" w:rsidTr="00800EEC">
        <w:trPr>
          <w:cantSplit/>
          <w:tblHeader/>
        </w:trPr>
        <w:tc>
          <w:tcPr>
            <w:tcW w:w="3192" w:type="dxa"/>
          </w:tcPr>
          <w:p w14:paraId="46E71B16" w14:textId="77777777" w:rsidR="00C2246F" w:rsidRDefault="007C38ED">
            <w:r>
              <w:rPr>
                <w:b/>
              </w:rPr>
              <w:t>Due Date</w:t>
            </w:r>
          </w:p>
        </w:tc>
        <w:tc>
          <w:tcPr>
            <w:tcW w:w="3192" w:type="dxa"/>
          </w:tcPr>
          <w:p w14:paraId="2B06F9DA" w14:textId="77777777" w:rsidR="00C2246F" w:rsidRDefault="007C38ED">
            <w:r>
              <w:rPr>
                <w:b/>
              </w:rPr>
              <w:t>Assignments and Exams</w:t>
            </w:r>
          </w:p>
        </w:tc>
        <w:tc>
          <w:tcPr>
            <w:tcW w:w="2904" w:type="dxa"/>
          </w:tcPr>
          <w:p w14:paraId="45ABF863" w14:textId="77777777" w:rsidR="00C2246F" w:rsidRDefault="007C38ED">
            <w:r>
              <w:rPr>
                <w:b/>
              </w:rPr>
              <w:t>Points</w:t>
            </w:r>
          </w:p>
        </w:tc>
      </w:tr>
      <w:tr w:rsidR="00C2246F" w14:paraId="19CBB54A" w14:textId="77777777" w:rsidTr="00800EEC">
        <w:tc>
          <w:tcPr>
            <w:tcW w:w="3192" w:type="dxa"/>
          </w:tcPr>
          <w:p w14:paraId="411E6959" w14:textId="77777777" w:rsidR="00C2246F" w:rsidRDefault="007C38ED">
            <w:r>
              <w:t>8/19/14</w:t>
            </w:r>
          </w:p>
        </w:tc>
        <w:tc>
          <w:tcPr>
            <w:tcW w:w="3192" w:type="dxa"/>
          </w:tcPr>
          <w:p w14:paraId="46BC4164" w14:textId="77777777" w:rsidR="00C2246F" w:rsidRDefault="007C38ED">
            <w:r>
              <w:t>Lab 1: Molecular Weights</w:t>
            </w:r>
          </w:p>
        </w:tc>
        <w:tc>
          <w:tcPr>
            <w:tcW w:w="2904" w:type="dxa"/>
          </w:tcPr>
          <w:p w14:paraId="3F256CCC" w14:textId="77777777" w:rsidR="00C2246F" w:rsidRDefault="007C38ED">
            <w:r>
              <w:t>10 points</w:t>
            </w:r>
          </w:p>
        </w:tc>
      </w:tr>
      <w:tr w:rsidR="00C2246F" w14:paraId="7BE0F0C3" w14:textId="77777777" w:rsidTr="00800EEC">
        <w:tc>
          <w:tcPr>
            <w:tcW w:w="3192" w:type="dxa"/>
          </w:tcPr>
          <w:p w14:paraId="36F68FEE" w14:textId="77777777" w:rsidR="00C2246F" w:rsidRDefault="00C2246F"/>
        </w:tc>
        <w:tc>
          <w:tcPr>
            <w:tcW w:w="3192" w:type="dxa"/>
          </w:tcPr>
          <w:p w14:paraId="2BFC7235" w14:textId="77777777" w:rsidR="00C2246F" w:rsidRDefault="00C2246F"/>
        </w:tc>
        <w:tc>
          <w:tcPr>
            <w:tcW w:w="2904" w:type="dxa"/>
          </w:tcPr>
          <w:p w14:paraId="0EB61F71" w14:textId="77777777" w:rsidR="00C2246F" w:rsidRDefault="00C2246F"/>
        </w:tc>
      </w:tr>
      <w:tr w:rsidR="00C2246F" w14:paraId="3DEA1422" w14:textId="77777777" w:rsidTr="00800EEC">
        <w:tc>
          <w:tcPr>
            <w:tcW w:w="3192" w:type="dxa"/>
          </w:tcPr>
          <w:p w14:paraId="7F816A50" w14:textId="77777777" w:rsidR="00C2246F" w:rsidRDefault="00C2246F"/>
        </w:tc>
        <w:tc>
          <w:tcPr>
            <w:tcW w:w="3192" w:type="dxa"/>
          </w:tcPr>
          <w:p w14:paraId="22D87A79" w14:textId="77777777" w:rsidR="00C2246F" w:rsidRDefault="00C2246F"/>
        </w:tc>
        <w:tc>
          <w:tcPr>
            <w:tcW w:w="2904" w:type="dxa"/>
          </w:tcPr>
          <w:p w14:paraId="65DF2DBA" w14:textId="77777777" w:rsidR="00C2246F" w:rsidRDefault="00C2246F"/>
        </w:tc>
      </w:tr>
      <w:tr w:rsidR="00C2246F" w14:paraId="4BE8EEFB" w14:textId="77777777" w:rsidTr="00800EEC">
        <w:tc>
          <w:tcPr>
            <w:tcW w:w="3192" w:type="dxa"/>
          </w:tcPr>
          <w:p w14:paraId="581334D7" w14:textId="77777777" w:rsidR="00C2246F" w:rsidRDefault="007C38ED">
            <w:r>
              <w:t>12/9/14</w:t>
            </w:r>
          </w:p>
        </w:tc>
        <w:tc>
          <w:tcPr>
            <w:tcW w:w="3192" w:type="dxa"/>
          </w:tcPr>
          <w:p w14:paraId="73DF09CC" w14:textId="77777777" w:rsidR="00C2246F" w:rsidRDefault="007C38ED">
            <w:r>
              <w:t>Final Exam</w:t>
            </w:r>
          </w:p>
        </w:tc>
        <w:tc>
          <w:tcPr>
            <w:tcW w:w="2904" w:type="dxa"/>
          </w:tcPr>
          <w:p w14:paraId="4E87D450" w14:textId="77777777" w:rsidR="00C2246F" w:rsidRDefault="007C38ED">
            <w:r>
              <w:t>60 points</w:t>
            </w:r>
          </w:p>
        </w:tc>
      </w:tr>
    </w:tbl>
    <w:p w14:paraId="4224FEEE" w14:textId="77777777" w:rsidR="00C2246F" w:rsidRDefault="007C38ED">
      <w:pPr>
        <w:pStyle w:val="Heading2"/>
      </w:pPr>
      <w:bookmarkStart w:id="29" w:name="_heading=h.3whwml4" w:colFirst="0" w:colLast="0"/>
      <w:bookmarkEnd w:id="29"/>
      <w:r>
        <w:t>Grading Policy</w:t>
      </w:r>
    </w:p>
    <w:p w14:paraId="2054D1F2" w14:textId="77777777" w:rsidR="00C2246F" w:rsidRDefault="007C38ED">
      <w:r>
        <w:t>(Specify grading policies including how grades are determined, what grades are possible, whether extra credit is available, what the penalty is for late or missed work, and what constitutes a passing grade for the course. Include the date of the final exam/s. If you grade on participation, indicators on how participants will be assessed should be included.)</w:t>
      </w:r>
    </w:p>
    <w:p w14:paraId="7106F073" w14:textId="77777777" w:rsidR="00C2246F" w:rsidRDefault="007C38ED">
      <w:pPr>
        <w:pStyle w:val="Heading2"/>
      </w:pPr>
      <w:bookmarkStart w:id="30" w:name="_heading=h.2bn6wsx" w:colFirst="0" w:colLast="0"/>
      <w:bookmarkEnd w:id="30"/>
      <w:r>
        <w:t>University Policies</w:t>
      </w:r>
    </w:p>
    <w:p w14:paraId="32436D2E" w14:textId="0842BE33" w:rsidR="00C2246F" w:rsidRDefault="007C38ED">
      <w:r>
        <w:t>There are</w:t>
      </w:r>
      <w:r w:rsidR="00090CD7">
        <w:t xml:space="preserve"> important</w:t>
      </w:r>
      <w:r>
        <w:t xml:space="preserve"> </w:t>
      </w:r>
      <w:hyperlink r:id="rId28">
        <w:r w:rsidR="008264EA">
          <w:rPr>
            <w:color w:val="1155CC"/>
            <w:u w:val="single"/>
          </w:rPr>
          <w:t>University policies https://catalog.sonoma.edu/content.php?catoid=8&amp;navoid=926</w:t>
        </w:r>
      </w:hyperlink>
      <w:r>
        <w:t xml:space="preserve"> that you should be aware of, such as the add/drop policy; cheating and plagiarism policy, grade appeal procedures; accommodations for students with disabilities and the diversity vision statement.</w:t>
      </w:r>
    </w:p>
    <w:p w14:paraId="5FC04BDC" w14:textId="77777777" w:rsidR="00C2246F" w:rsidRDefault="007C38ED">
      <w:pPr>
        <w:pStyle w:val="Heading3"/>
      </w:pPr>
      <w:bookmarkStart w:id="31" w:name="_heading=h.qsh70q" w:colFirst="0" w:colLast="0"/>
      <w:bookmarkEnd w:id="31"/>
      <w:r>
        <w:lastRenderedPageBreak/>
        <w:t>Dropping and Adding</w:t>
      </w:r>
    </w:p>
    <w:p w14:paraId="6F2B2211" w14:textId="77777777" w:rsidR="00C2246F" w:rsidRDefault="007C38ED">
      <w:r>
        <w:t xml:space="preserve">Students are responsible for understanding the policies and procedures about add/drops, academic renewal, etc. </w:t>
      </w:r>
      <w:hyperlink r:id="rId29" w:anchor="howto">
        <w:r>
          <w:rPr>
            <w:color w:val="1155CC"/>
            <w:u w:val="single"/>
          </w:rPr>
          <w:t>How to Register https://registrar.sonoma.edu/how-register#howto</w:t>
        </w:r>
      </w:hyperlink>
      <w:r>
        <w:t xml:space="preserve"> ​​has step-by-step instructions and important deadlines and penalties for adding and dropping classes. </w:t>
      </w:r>
    </w:p>
    <w:p w14:paraId="64C6DCA3" w14:textId="77777777" w:rsidR="00C2246F" w:rsidRDefault="00C2246F"/>
    <w:p w14:paraId="3C0B39CC" w14:textId="77777777" w:rsidR="00C2246F" w:rsidRDefault="007C38ED">
      <w:pPr>
        <w:pStyle w:val="Heading3"/>
      </w:pPr>
      <w:bookmarkStart w:id="32" w:name="_heading=h.3as4poj" w:colFirst="0" w:colLast="0"/>
      <w:bookmarkEnd w:id="32"/>
      <w:r>
        <w:t>Campus Policy on Disability Access for Students</w:t>
      </w:r>
    </w:p>
    <w:p w14:paraId="15B5261F" w14:textId="6BE10A1B" w:rsidR="00C2246F" w:rsidRDefault="007C38ED">
      <w:bookmarkStart w:id="33" w:name="_heading=h.1pxezwc" w:colFirst="0" w:colLast="0"/>
      <w:bookmarkEnd w:id="33"/>
      <w:r>
        <w:t xml:space="preserve">If you are a student with a disability, and think you may need academic accommodations, please contact Disability Services for Students (DSS), located in </w:t>
      </w:r>
      <w:r w:rsidR="000A53AF">
        <w:t>Schulz 1014A</w:t>
      </w:r>
      <w:r>
        <w:t xml:space="preserve">, Voice: (707) 664-2677, TTY/TDD: (707) 664-2958, as early as possible in order to avoid a delay in receiving accommodation services.  Use of DSS services, including testing accommodations, requires prior authorization by DSS in compliance with university policies and procedures. See SSU’s policy on </w:t>
      </w:r>
      <w:hyperlink r:id="rId30">
        <w:r w:rsidR="009F5E61">
          <w:rPr>
            <w:color w:val="1155CC"/>
            <w:u w:val="single"/>
          </w:rPr>
          <w:t>Disability Access for Students https://sonoma.policystat.com</w:t>
        </w:r>
        <w:r w:rsidR="009F5E61">
          <w:rPr>
            <w:color w:val="1155CC"/>
            <w:u w:val="single"/>
          </w:rPr>
          <w:t>/</w:t>
        </w:r>
        <w:r w:rsidR="009F5E61">
          <w:rPr>
            <w:color w:val="1155CC"/>
            <w:u w:val="single"/>
          </w:rPr>
          <w:t>policy/16553982/latest/</w:t>
        </w:r>
      </w:hyperlink>
      <w:r>
        <w:t xml:space="preserve"> </w:t>
      </w:r>
    </w:p>
    <w:p w14:paraId="61843306" w14:textId="77777777" w:rsidR="00C2246F" w:rsidRDefault="007C38ED">
      <w:pPr>
        <w:pStyle w:val="Heading4"/>
      </w:pPr>
      <w:r>
        <w:t>Emergency Evacuation</w:t>
      </w:r>
    </w:p>
    <w:p w14:paraId="27A65D20" w14:textId="1447FCAA" w:rsidR="00C2246F" w:rsidRDefault="007C38ED">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r w:rsidR="00BC15D0">
        <w:t>i.e.,</w:t>
      </w:r>
      <w:r>
        <w:t xml:space="preserve"> assigning a buddy to guide you down the stairway). We encourage you to review </w:t>
      </w:r>
      <w:hyperlink r:id="rId31">
        <w:r>
          <w:rPr>
            <w:color w:val="1155CC"/>
            <w:u w:val="single"/>
          </w:rPr>
          <w:t>SSU’s Evacuation Procedures https://emergency.sonoma.edu/procedures/evacuation</w:t>
        </w:r>
      </w:hyperlink>
      <w:r>
        <w:t>, take advantage of these preventative measures as soon as possible, and contact the Disability Services for Students office if other classroom accommodations are needed.</w:t>
      </w:r>
    </w:p>
    <w:p w14:paraId="344F5657" w14:textId="77777777" w:rsidR="00C2246F" w:rsidRDefault="007C38ED">
      <w:pPr>
        <w:pStyle w:val="Heading3"/>
      </w:pPr>
      <w:bookmarkStart w:id="34" w:name="_heading=h.49x2ik5" w:colFirst="0" w:colLast="0"/>
      <w:bookmarkEnd w:id="34"/>
      <w:r>
        <w:t>Academic Integrity</w:t>
      </w:r>
    </w:p>
    <w:p w14:paraId="62B0068B" w14:textId="77777777" w:rsidR="00C2246F" w:rsidRDefault="007C38ED">
      <w:r>
        <w:t xml:space="preserve">Students should be familiar with the University’s </w:t>
      </w:r>
      <w:hyperlink r:id="rId32">
        <w:r>
          <w:rPr>
            <w:color w:val="1155CC"/>
            <w:u w:val="single"/>
          </w:rPr>
          <w:t>Cheating and Plagiarism Policy https://policies.sonoma.edu/policies/cheating-and-plagiarism.</w:t>
        </w:r>
      </w:hyperlink>
      <w:r>
        <w:t xml:space="preserve"> Your own commitment to learning, as evidenced by your enrollment at Sonoma State University and the University’s policy, require you to be honest in all your academic coursework.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15F7F284" w14:textId="77777777" w:rsidR="00C2246F" w:rsidRDefault="007C38ED">
      <w:pPr>
        <w:pStyle w:val="Heading2"/>
      </w:pPr>
      <w:r>
        <w:t>Additional Resources (Optional/suggested statements)</w:t>
      </w:r>
    </w:p>
    <w:p w14:paraId="641F7AA2" w14:textId="77777777" w:rsidR="00C2246F" w:rsidRDefault="007C38ED">
      <w:pPr>
        <w:pStyle w:val="Heading3"/>
      </w:pPr>
      <w:r>
        <w:t xml:space="preserve">Writing Support </w:t>
      </w:r>
    </w:p>
    <w:p w14:paraId="26B07A09" w14:textId="77777777" w:rsidR="00C2246F" w:rsidRDefault="007C38ED">
      <w:r>
        <w:t xml:space="preserve">The SSU Learning and Academic Resource Center (LARC), located at Schulz 1103, helps SSU students become better writers and produce better written documents. The knowledgeable and friendly tutors can help you with a wide array of concerns, from generating good ideas and organizing papers more clearly to learning citation formats and using semi-colons correctly. Visit the </w:t>
      </w:r>
      <w:hyperlink r:id="rId33">
        <w:r>
          <w:rPr>
            <w:color w:val="1155CC"/>
            <w:u w:val="single"/>
          </w:rPr>
          <w:t>Learning and Academic Resource Center (LARC) Homepage https://larc.sonoma.edu/</w:t>
        </w:r>
      </w:hyperlink>
      <w:r>
        <w:t xml:space="preserve"> for more information on how to schedule time with a Writing Center tutor.</w:t>
      </w:r>
    </w:p>
    <w:p w14:paraId="5B46754C" w14:textId="77777777" w:rsidR="00C2246F" w:rsidRDefault="007C38ED">
      <w:pPr>
        <w:pStyle w:val="Heading3"/>
      </w:pPr>
      <w:r>
        <w:t>Counseling and Psychological Services (CAPS)</w:t>
      </w:r>
    </w:p>
    <w:p w14:paraId="390ED022" w14:textId="77777777" w:rsidR="00C2246F" w:rsidRDefault="007C38ED">
      <w:r>
        <w:t xml:space="preserve">CAPS is a unit of the division of Student Affairs of Sonoma State University. CAPS offers confidential counseling to students experiencing personal problems that interfere with their academic progress, career or well-being. The </w:t>
      </w:r>
      <w:hyperlink r:id="rId34">
        <w:r>
          <w:rPr>
            <w:color w:val="1155CC"/>
            <w:u w:val="single"/>
          </w:rPr>
          <w:t>CAPS website https://caps.sonoma.edu/</w:t>
        </w:r>
      </w:hyperlink>
      <w:r>
        <w:t xml:space="preserve"> provides </w:t>
      </w:r>
      <w:r>
        <w:lastRenderedPageBreak/>
        <w:t xml:space="preserve">information only. If you would like to talk with someone or make an appointment, please call (707) 664-2153 between 8 a.m. – 5:00 p.m., Monday-Friday during the academic year.  </w:t>
      </w:r>
    </w:p>
    <w:p w14:paraId="085374EF" w14:textId="77777777" w:rsidR="00C2246F" w:rsidRDefault="00C2246F"/>
    <w:p w14:paraId="04B99A5E" w14:textId="77777777" w:rsidR="00C2246F" w:rsidRDefault="007C38ED">
      <w:pPr>
        <w:rPr>
          <w:b/>
        </w:rPr>
      </w:pPr>
      <w:r>
        <w:rPr>
          <w:b/>
        </w:rPr>
        <w:t>Basic Needs</w:t>
      </w:r>
    </w:p>
    <w:p w14:paraId="5F63BBB3" w14:textId="77777777" w:rsidR="00C2246F" w:rsidRDefault="00C2246F"/>
    <w:p w14:paraId="10249AAC" w14:textId="77777777" w:rsidR="00C2246F" w:rsidRDefault="007C38ED">
      <w:r>
        <w:t xml:space="preserve">We learn as whole people. To learn effectively, you must have basic security: a roof over your head, a safe place to sleep, enough food to eat. If you are having trouble with any of those things, please visit </w:t>
      </w:r>
      <w:hyperlink r:id="rId35">
        <w:r>
          <w:rPr>
            <w:color w:val="1155CC"/>
            <w:u w:val="single"/>
          </w:rPr>
          <w:t>Student Affairs’ Basic Needs webpage https://studentaffairs.sonoma.edu/basicneeds</w:t>
        </w:r>
      </w:hyperlink>
      <w:r>
        <w:t xml:space="preserve"> for resources to support your well-being both inside and outside the classroom.</w:t>
      </w:r>
    </w:p>
    <w:p w14:paraId="674E6763" w14:textId="77777777" w:rsidR="00C2246F" w:rsidRDefault="00C2246F"/>
    <w:p w14:paraId="45E135EE" w14:textId="77777777" w:rsidR="00C2246F" w:rsidRDefault="007C38ED">
      <w:pPr>
        <w:pBdr>
          <w:left w:val="none" w:sz="0" w:space="30" w:color="auto"/>
          <w:right w:val="none" w:sz="0" w:space="30" w:color="auto"/>
        </w:pBdr>
        <w:shd w:val="clear" w:color="auto" w:fill="FFFFFF"/>
        <w:spacing w:line="276" w:lineRule="auto"/>
        <w:rPr>
          <w:b/>
        </w:rPr>
      </w:pPr>
      <w:r>
        <w:rPr>
          <w:b/>
        </w:rPr>
        <w:t>Religious Observances</w:t>
      </w:r>
    </w:p>
    <w:p w14:paraId="6BDEB3B1" w14:textId="77777777" w:rsidR="00C2246F" w:rsidRDefault="007C38ED">
      <w:pPr>
        <w:pBdr>
          <w:left w:val="none" w:sz="0" w:space="30" w:color="auto"/>
          <w:right w:val="none" w:sz="0" w:space="30" w:color="auto"/>
        </w:pBdr>
        <w:shd w:val="clear" w:color="auto" w:fill="FFFFFF"/>
        <w:spacing w:before="220" w:line="276" w:lineRule="auto"/>
      </w:pPr>
      <w: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w:t>
      </w:r>
      <w:r w:rsidRPr="00BC15D0">
        <w:t>(</w:t>
      </w:r>
      <w:r>
        <w:t>your course coordinator/s</w:t>
      </w:r>
      <w:r>
        <w:rPr>
          <w:u w:val="single"/>
        </w:rPr>
        <w:t>)</w:t>
      </w:r>
      <w:r>
        <w:t xml:space="preserve"> within the first two weeks of the </w:t>
      </w:r>
      <w:proofErr w:type="gramStart"/>
      <w:r>
        <w:t>first class</w:t>
      </w:r>
      <w:proofErr w:type="gramEnd"/>
      <w:r>
        <w:t xml:space="preserve"> meeting to allow time for us to discuss and make fair and reasonable adjustments to the schedule and/or tasks.</w:t>
      </w:r>
    </w:p>
    <w:p w14:paraId="59A06B09" w14:textId="77777777" w:rsidR="00C2246F" w:rsidRDefault="00C2246F"/>
    <w:sectPr w:rsidR="00C2246F">
      <w:headerReference w:type="even" r:id="rId36"/>
      <w:headerReference w:type="default" r:id="rId37"/>
      <w:footerReference w:type="even" r:id="rId38"/>
      <w:footerReference w:type="default" r:id="rId39"/>
      <w:headerReference w:type="first" r:id="rId40"/>
      <w:footerReference w:type="first" r:id="rId41"/>
      <w:pgSz w:w="12240" w:h="15840"/>
      <w:pgMar w:top="1296" w:right="1440" w:bottom="1296" w:left="1440" w:header="0" w:footer="2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14D08" w14:textId="77777777" w:rsidR="007858F3" w:rsidRDefault="007858F3">
      <w:r>
        <w:separator/>
      </w:r>
    </w:p>
  </w:endnote>
  <w:endnote w:type="continuationSeparator" w:id="0">
    <w:p w14:paraId="30C03376" w14:textId="77777777" w:rsidR="007858F3" w:rsidRDefault="0078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C0A0" w14:textId="77777777" w:rsidR="00C2246F" w:rsidRDefault="00C2246F">
    <w:pPr>
      <w:pBdr>
        <w:top w:val="nil"/>
        <w:left w:val="nil"/>
        <w:bottom w:val="nil"/>
        <w:right w:val="nil"/>
        <w:between w:val="nil"/>
      </w:pBdr>
      <w:tabs>
        <w:tab w:val="right" w:pos="8640"/>
      </w:tabs>
      <w:spacing w:before="360"/>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227B" w14:textId="77777777" w:rsidR="00C2246F" w:rsidRDefault="00C2246F">
    <w:pPr>
      <w:pBdr>
        <w:top w:val="nil"/>
        <w:left w:val="nil"/>
        <w:bottom w:val="nil"/>
        <w:right w:val="nil"/>
        <w:between w:val="nil"/>
      </w:pBdr>
      <w:tabs>
        <w:tab w:val="right" w:pos="8640"/>
      </w:tabs>
      <w:spacing w:before="360"/>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5C46" w14:textId="49398BCF" w:rsidR="00C2246F" w:rsidRDefault="007C38ED">
    <w:pPr>
      <w:pBdr>
        <w:top w:val="nil"/>
        <w:left w:val="nil"/>
        <w:bottom w:val="nil"/>
        <w:right w:val="nil"/>
        <w:between w:val="nil"/>
      </w:pBdr>
      <w:tabs>
        <w:tab w:val="right" w:pos="8640"/>
      </w:tabs>
      <w:spacing w:before="360"/>
      <w:jc w:val="right"/>
      <w:rPr>
        <w:rFonts w:ascii="Arial" w:eastAsia="Arial" w:hAnsi="Arial" w:cs="Arial"/>
        <w:color w:val="000000"/>
        <w:sz w:val="18"/>
        <w:szCs w:val="18"/>
      </w:rPr>
    </w:pPr>
    <w:r>
      <w:rPr>
        <w:rFonts w:ascii="Arial" w:eastAsia="Arial" w:hAnsi="Arial" w:cs="Arial"/>
        <w:color w:val="000000"/>
        <w:sz w:val="18"/>
        <w:szCs w:val="18"/>
      </w:rPr>
      <w:t>Updated Spring 202</w:t>
    </w:r>
    <w:r w:rsidR="00A03E7E">
      <w:rPr>
        <w:rFonts w:ascii="Arial" w:eastAsia="Arial" w:hAnsi="Arial" w:cs="Arial"/>
        <w:color w:val="00000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CC88" w14:textId="77777777" w:rsidR="007858F3" w:rsidRDefault="007858F3">
      <w:r>
        <w:separator/>
      </w:r>
    </w:p>
  </w:footnote>
  <w:footnote w:type="continuationSeparator" w:id="0">
    <w:p w14:paraId="38354310" w14:textId="77777777" w:rsidR="007858F3" w:rsidRDefault="0078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ACE60" w14:textId="77777777" w:rsidR="00C2246F" w:rsidRDefault="00C2246F">
    <w:pPr>
      <w:pBdr>
        <w:top w:val="nil"/>
        <w:left w:val="nil"/>
        <w:bottom w:val="nil"/>
        <w:right w:val="nil"/>
        <w:between w:val="nil"/>
      </w:pBdr>
      <w:tabs>
        <w:tab w:val="center" w:pos="4320"/>
        <w:tab w:val="right" w:pos="8640"/>
      </w:tabs>
      <w:spacing w:after="12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23A2" w14:textId="77777777" w:rsidR="00C2246F" w:rsidRDefault="00C2246F">
    <w:pPr>
      <w:pBdr>
        <w:top w:val="nil"/>
        <w:left w:val="nil"/>
        <w:bottom w:val="nil"/>
        <w:right w:val="nil"/>
        <w:between w:val="nil"/>
      </w:pBdr>
      <w:tabs>
        <w:tab w:val="center" w:pos="4320"/>
        <w:tab w:val="right" w:pos="8640"/>
      </w:tabs>
      <w:spacing w:after="1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3DC4" w14:textId="77777777" w:rsidR="00C2246F" w:rsidRDefault="00C2246F">
    <w:pPr>
      <w:pBdr>
        <w:top w:val="nil"/>
        <w:left w:val="nil"/>
        <w:bottom w:val="nil"/>
        <w:right w:val="nil"/>
        <w:between w:val="nil"/>
      </w:pBdr>
      <w:tabs>
        <w:tab w:val="center" w:pos="4320"/>
        <w:tab w:val="right" w:pos="8640"/>
      </w:tabs>
      <w:spacing w:after="1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71AD2"/>
    <w:multiLevelType w:val="multilevel"/>
    <w:tmpl w:val="1C649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7B1267"/>
    <w:multiLevelType w:val="multilevel"/>
    <w:tmpl w:val="66704884"/>
    <w:lvl w:ilvl="0">
      <w:start w:val="1"/>
      <w:numFmt w:val="bullet"/>
      <w:pStyle w:val="Normalnumbered"/>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C375C6"/>
    <w:multiLevelType w:val="multilevel"/>
    <w:tmpl w:val="E38C0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CA2E37"/>
    <w:multiLevelType w:val="multilevel"/>
    <w:tmpl w:val="7E146D90"/>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 w15:restartNumberingAfterBreak="0">
    <w:nsid w:val="45453DBA"/>
    <w:multiLevelType w:val="multilevel"/>
    <w:tmpl w:val="99189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C91041"/>
    <w:multiLevelType w:val="multilevel"/>
    <w:tmpl w:val="74A42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5F6B97"/>
    <w:multiLevelType w:val="multilevel"/>
    <w:tmpl w:val="8842E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CE2795"/>
    <w:multiLevelType w:val="multilevel"/>
    <w:tmpl w:val="7918F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308534">
    <w:abstractNumId w:val="1"/>
  </w:num>
  <w:num w:numId="2" w16cid:durableId="698505791">
    <w:abstractNumId w:val="3"/>
  </w:num>
  <w:num w:numId="3" w16cid:durableId="377243592">
    <w:abstractNumId w:val="7"/>
  </w:num>
  <w:num w:numId="4" w16cid:durableId="33235480">
    <w:abstractNumId w:val="5"/>
  </w:num>
  <w:num w:numId="5" w16cid:durableId="488253582">
    <w:abstractNumId w:val="6"/>
  </w:num>
  <w:num w:numId="6" w16cid:durableId="1665471131">
    <w:abstractNumId w:val="4"/>
  </w:num>
  <w:num w:numId="7" w16cid:durableId="433019477">
    <w:abstractNumId w:val="0"/>
  </w:num>
  <w:num w:numId="8" w16cid:durableId="1992713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6F"/>
    <w:rsid w:val="00035038"/>
    <w:rsid w:val="00040643"/>
    <w:rsid w:val="00090CD7"/>
    <w:rsid w:val="000A53AF"/>
    <w:rsid w:val="00206FB1"/>
    <w:rsid w:val="007858F3"/>
    <w:rsid w:val="007C38ED"/>
    <w:rsid w:val="00800EEC"/>
    <w:rsid w:val="00822F86"/>
    <w:rsid w:val="008264EA"/>
    <w:rsid w:val="009F5E61"/>
    <w:rsid w:val="009F66C6"/>
    <w:rsid w:val="00A03E7E"/>
    <w:rsid w:val="00AD730B"/>
    <w:rsid w:val="00BC15D0"/>
    <w:rsid w:val="00C2246F"/>
    <w:rsid w:val="00E20EBC"/>
    <w:rsid w:val="00E5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5EDC"/>
  <w15:docId w15:val="{988E172B-FACD-2C4F-9905-DB491BD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lang w:eastAsia="zh-CN"/>
    </w:rPr>
  </w:style>
  <w:style w:type="paragraph" w:styleId="Heading1">
    <w:name w:val="heading 1"/>
    <w:basedOn w:val="Normal"/>
    <w:next w:val="Normal"/>
    <w:uiPriority w:val="9"/>
    <w:qFormat/>
    <w:rsid w:val="00444C92"/>
    <w:pPr>
      <w:keepNext/>
      <w:spacing w:after="360"/>
      <w:jc w:val="center"/>
      <w:outlineLvl w:val="0"/>
    </w:pPr>
    <w:rPr>
      <w:rFonts w:ascii="Arial" w:hAnsi="Arial" w:cs="Arial"/>
      <w:b/>
      <w:bCs/>
      <w:kern w:val="32"/>
      <w:sz w:val="32"/>
      <w:szCs w:val="32"/>
      <w:lang w:eastAsia="en-US"/>
    </w:rPr>
  </w:style>
  <w:style w:type="paragraph" w:styleId="Heading2">
    <w:name w:val="heading 2"/>
    <w:basedOn w:val="Normal"/>
    <w:next w:val="Normal"/>
    <w:uiPriority w:val="9"/>
    <w:unhideWhenUsed/>
    <w:qFormat/>
    <w:rsid w:val="00E51D76"/>
    <w:pPr>
      <w:keepNext/>
      <w:spacing w:before="240" w:after="120"/>
      <w:outlineLvl w:val="1"/>
    </w:pPr>
    <w:rPr>
      <w:rFonts w:ascii="Arial" w:hAnsi="Arial" w:cs="Arial"/>
      <w:b/>
      <w:bCs/>
      <w:iCs/>
      <w:szCs w:val="28"/>
      <w:lang w:eastAsia="en-US"/>
    </w:rPr>
  </w:style>
  <w:style w:type="paragraph" w:styleId="Heading3">
    <w:name w:val="heading 3"/>
    <w:basedOn w:val="Normal"/>
    <w:next w:val="Normal"/>
    <w:uiPriority w:val="9"/>
    <w:unhideWhenUsed/>
    <w:qFormat/>
    <w:rsid w:val="00444C92"/>
    <w:pPr>
      <w:keepNext/>
      <w:spacing w:before="120" w:after="120"/>
      <w:outlineLvl w:val="2"/>
    </w:pPr>
    <w:rPr>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numbered">
    <w:name w:val="Normal numbered"/>
    <w:basedOn w:val="Normal"/>
    <w:rsid w:val="00444C92"/>
    <w:pPr>
      <w:numPr>
        <w:numId w:val="1"/>
      </w:numPr>
      <w:spacing w:after="120"/>
    </w:pPr>
    <w:rPr>
      <w:lang w:eastAsia="en-US"/>
    </w:rPr>
  </w:style>
  <w:style w:type="paragraph" w:customStyle="1" w:styleId="Tabletext">
    <w:name w:val="Table text"/>
    <w:next w:val="Normal"/>
    <w:rsid w:val="00444C92"/>
    <w:pPr>
      <w:spacing w:before="60" w:after="60"/>
    </w:pPr>
  </w:style>
  <w:style w:type="paragraph" w:styleId="Header">
    <w:name w:val="header"/>
    <w:basedOn w:val="Normal"/>
    <w:rsid w:val="00444C92"/>
    <w:pPr>
      <w:tabs>
        <w:tab w:val="center" w:pos="4320"/>
        <w:tab w:val="right" w:pos="8640"/>
      </w:tabs>
      <w:spacing w:after="120"/>
    </w:pPr>
    <w:rPr>
      <w:lang w:eastAsia="en-US"/>
    </w:rPr>
  </w:style>
  <w:style w:type="paragraph" w:styleId="Footer">
    <w:name w:val="footer"/>
    <w:basedOn w:val="Normal"/>
    <w:rsid w:val="00444C92"/>
    <w:pPr>
      <w:tabs>
        <w:tab w:val="right" w:pos="8640"/>
      </w:tabs>
      <w:spacing w:before="360"/>
    </w:pPr>
    <w:rPr>
      <w:rFonts w:ascii="Arial" w:hAnsi="Arial"/>
      <w:sz w:val="18"/>
      <w:lang w:eastAsia="en-US"/>
    </w:rPr>
  </w:style>
  <w:style w:type="paragraph" w:styleId="BodyText">
    <w:name w:val="Body Text"/>
    <w:basedOn w:val="Normal"/>
    <w:rsid w:val="00444C92"/>
    <w:pPr>
      <w:spacing w:after="120"/>
    </w:pPr>
    <w:rPr>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D70E3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sonoma.edu" TargetMode="External"/><Relationship Id="rId18" Type="http://schemas.openxmlformats.org/officeDocument/2006/relationships/hyperlink" Target="http://library.sonoma.edu/services/distancelearners" TargetMode="External"/><Relationship Id="rId26" Type="http://schemas.openxmlformats.org/officeDocument/2006/relationships/hyperlink" Target="https://ge.sonoma.edu/" TargetMode="External"/><Relationship Id="rId39" Type="http://schemas.openxmlformats.org/officeDocument/2006/relationships/footer" Target="footer2.xml"/><Relationship Id="rId21" Type="http://schemas.openxmlformats.org/officeDocument/2006/relationships/hyperlink" Target="http://it.sonoma.edu/get-started" TargetMode="External"/><Relationship Id="rId34" Type="http://schemas.openxmlformats.org/officeDocument/2006/relationships/hyperlink" Target="https://caps.sonoma.ed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rary.sonoma.edu/research" TargetMode="External"/><Relationship Id="rId20" Type="http://schemas.openxmlformats.org/officeDocument/2006/relationships/hyperlink" Target="https://ctet.sonoma.edu/canvas-student-faqs" TargetMode="External"/><Relationship Id="rId29" Type="http://schemas.openxmlformats.org/officeDocument/2006/relationships/hyperlink" Target="https://registrar.sonoma.edu/how-register"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login.sonoma.edu/" TargetMode="External"/><Relationship Id="rId32" Type="http://schemas.openxmlformats.org/officeDocument/2006/relationships/hyperlink" Target="https://policies.sonoma.edu/policies/cheating-and-plagiaris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atalog.sonoma.edu/" TargetMode="External"/><Relationship Id="rId23" Type="http://schemas.openxmlformats.org/officeDocument/2006/relationships/hyperlink" Target="http://it.sonoma.edu/get-started/students" TargetMode="External"/><Relationship Id="rId28" Type="http://schemas.openxmlformats.org/officeDocument/2006/relationships/hyperlink" Target="https://catalog.sonoma.edu/content.php?catoid=8&amp;navoid=926" TargetMode="External"/><Relationship Id="rId36"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login.sonoma.edu/" TargetMode="External"/><Relationship Id="rId31" Type="http://schemas.openxmlformats.org/officeDocument/2006/relationships/hyperlink" Target="https://emergency.sonoma.edu/procedures/evacuation" TargetMode="External"/><Relationship Id="rId4" Type="http://schemas.openxmlformats.org/officeDocument/2006/relationships/settings" Target="settings.xml"/><Relationship Id="rId9" Type="http://schemas.openxmlformats.org/officeDocument/2006/relationships/hyperlink" Target="http://accessibility.sonoma.edu/accessible-syllabus-template" TargetMode="External"/><Relationship Id="rId14" Type="http://schemas.openxmlformats.org/officeDocument/2006/relationships/hyperlink" Target="https://ge.sonoma.edu/" TargetMode="External"/><Relationship Id="rId22" Type="http://schemas.openxmlformats.org/officeDocument/2006/relationships/hyperlink" Target="mailto:helpdesk@sonoma.edu" TargetMode="External"/><Relationship Id="rId27" Type="http://schemas.openxmlformats.org/officeDocument/2006/relationships/hyperlink" Target="https://ge.sonoma.edu/" TargetMode="External"/><Relationship Id="rId30" Type="http://schemas.openxmlformats.org/officeDocument/2006/relationships/hyperlink" Target="https://sonoma.policystat.com/policy/16553982/latest/" TargetMode="External"/><Relationship Id="rId35" Type="http://schemas.openxmlformats.org/officeDocument/2006/relationships/hyperlink" Target="https://studentaffairs.sonoma.edu/basicneeds" TargetMode="External"/><Relationship Id="rId43" Type="http://schemas.openxmlformats.org/officeDocument/2006/relationships/theme" Target="theme/theme1.xml"/><Relationship Id="rId8" Type="http://schemas.openxmlformats.org/officeDocument/2006/relationships/hyperlink" Target="https://policies.sonoma.edu/policies/syllabus"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libguides.sonoma.edu/?b=s" TargetMode="External"/><Relationship Id="rId25" Type="http://schemas.openxmlformats.org/officeDocument/2006/relationships/hyperlink" Target="file:///C:\Users\Student\Downloads\SSU" TargetMode="External"/><Relationship Id="rId33" Type="http://schemas.openxmlformats.org/officeDocument/2006/relationships/hyperlink" Target="https://larc.sonoma.edu/"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1/WU+btZaU9nPDH7LtUFTFIdHQ==">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 Faculty Center</dc:creator>
  <cp:lastModifiedBy>John Lynch</cp:lastModifiedBy>
  <cp:revision>3</cp:revision>
  <dcterms:created xsi:type="dcterms:W3CDTF">2024-04-18T18:18:00Z</dcterms:created>
  <dcterms:modified xsi:type="dcterms:W3CDTF">2025-01-06T20:20:00Z</dcterms:modified>
</cp:coreProperties>
</file>